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3" w:rsidRPr="003C3107" w:rsidRDefault="00905CE3" w:rsidP="00905CE3">
      <w:pPr>
        <w:ind w:left="-57" w:right="-57"/>
        <w:jc w:val="both"/>
        <w:rPr>
          <w:sz w:val="24"/>
          <w:szCs w:val="24"/>
          <w:lang w:val="en-US"/>
        </w:rPr>
      </w:pPr>
    </w:p>
    <w:p w:rsidR="00905CE3" w:rsidRPr="003C3107" w:rsidRDefault="00905CE3" w:rsidP="00905CE3">
      <w:pPr>
        <w:ind w:left="-57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</w:rPr>
        <w:t>Семинарские занятия по психологии межличностной коммуникации</w:t>
      </w:r>
    </w:p>
    <w:p w:rsidR="00905CE3" w:rsidRPr="003C3107" w:rsidRDefault="00905CE3" w:rsidP="00905CE3">
      <w:pPr>
        <w:ind w:left="-57" w:right="-57"/>
        <w:jc w:val="both"/>
        <w:rPr>
          <w:sz w:val="24"/>
          <w:szCs w:val="24"/>
        </w:rPr>
      </w:pPr>
    </w:p>
    <w:p w:rsidR="00905CE3" w:rsidRPr="003C3107" w:rsidRDefault="00905CE3" w:rsidP="00905CE3">
      <w:pPr>
        <w:pStyle w:val="a3"/>
        <w:numPr>
          <w:ilvl w:val="0"/>
          <w:numId w:val="1"/>
        </w:numPr>
        <w:ind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>Тема 1: Исторический анализ  околонаучных исследований для построения продуктивной коммуникации.</w:t>
      </w:r>
    </w:p>
    <w:p w:rsidR="00905CE3" w:rsidRPr="003C3107" w:rsidRDefault="009309BC" w:rsidP="00905CE3">
      <w:pPr>
        <w:pStyle w:val="a3"/>
        <w:ind w:left="303"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1.</w:t>
      </w:r>
      <w:r w:rsidRPr="003C3107">
        <w:rPr>
          <w:sz w:val="24"/>
          <w:szCs w:val="24"/>
          <w:lang w:val="kk-KZ"/>
        </w:rPr>
        <w:t>Околонаучные исследования особенностей человека для построения продуктивной коммуникации (</w:t>
      </w:r>
      <w:r w:rsidR="0087174C" w:rsidRPr="003C3107">
        <w:rPr>
          <w:sz w:val="24"/>
          <w:szCs w:val="24"/>
          <w:lang w:val="kk-KZ"/>
        </w:rPr>
        <w:t>Френология</w:t>
      </w:r>
      <w:r w:rsidR="00CB67A0" w:rsidRPr="003C3107">
        <w:rPr>
          <w:sz w:val="24"/>
          <w:szCs w:val="24"/>
        </w:rPr>
        <w:t>, хиромантия, графология, астрология</w:t>
      </w:r>
      <w:r w:rsidRPr="003C3107">
        <w:rPr>
          <w:sz w:val="24"/>
          <w:szCs w:val="24"/>
        </w:rPr>
        <w:t>)</w:t>
      </w:r>
      <w:r w:rsidR="0087174C" w:rsidRPr="003C3107">
        <w:rPr>
          <w:sz w:val="24"/>
          <w:szCs w:val="24"/>
          <w:lang w:val="kk-KZ"/>
        </w:rPr>
        <w:t xml:space="preserve"> </w:t>
      </w:r>
      <w:r w:rsidR="00CB67A0" w:rsidRPr="003C3107">
        <w:rPr>
          <w:sz w:val="24"/>
          <w:szCs w:val="24"/>
        </w:rPr>
        <w:t xml:space="preserve"> </w:t>
      </w:r>
    </w:p>
    <w:p w:rsidR="0087174C" w:rsidRPr="003C3107" w:rsidRDefault="009309BC" w:rsidP="00905CE3">
      <w:pPr>
        <w:pStyle w:val="a3"/>
        <w:ind w:left="303" w:right="-57"/>
        <w:jc w:val="both"/>
        <w:rPr>
          <w:sz w:val="24"/>
          <w:szCs w:val="24"/>
          <w:lang w:val="kk-KZ"/>
        </w:rPr>
      </w:pPr>
      <w:r w:rsidRPr="003C3107">
        <w:rPr>
          <w:sz w:val="24"/>
          <w:szCs w:val="24"/>
          <w:lang w:val="kk-KZ"/>
        </w:rPr>
        <w:t>2. Возможности к</w:t>
      </w:r>
      <w:r w:rsidR="0087174C" w:rsidRPr="003C3107">
        <w:rPr>
          <w:sz w:val="24"/>
          <w:szCs w:val="24"/>
          <w:lang w:val="kk-KZ"/>
        </w:rPr>
        <w:t>онституциональн</w:t>
      </w:r>
      <w:r w:rsidRPr="003C3107">
        <w:rPr>
          <w:sz w:val="24"/>
          <w:szCs w:val="24"/>
          <w:lang w:val="kk-KZ"/>
        </w:rPr>
        <w:t>ой</w:t>
      </w:r>
      <w:r w:rsidR="0087174C" w:rsidRPr="003C3107">
        <w:rPr>
          <w:sz w:val="24"/>
          <w:szCs w:val="24"/>
          <w:lang w:val="kk-KZ"/>
        </w:rPr>
        <w:t xml:space="preserve"> психологи</w:t>
      </w:r>
      <w:r w:rsidRPr="003C3107">
        <w:rPr>
          <w:sz w:val="24"/>
          <w:szCs w:val="24"/>
          <w:lang w:val="kk-KZ"/>
        </w:rPr>
        <w:t>и</w:t>
      </w:r>
      <w:r w:rsidR="0087174C" w:rsidRPr="003C3107">
        <w:rPr>
          <w:sz w:val="24"/>
          <w:szCs w:val="24"/>
          <w:lang w:val="kk-KZ"/>
        </w:rPr>
        <w:t xml:space="preserve"> </w:t>
      </w:r>
      <w:r w:rsidRPr="003C3107">
        <w:rPr>
          <w:sz w:val="24"/>
          <w:szCs w:val="24"/>
          <w:lang w:val="kk-KZ"/>
        </w:rPr>
        <w:t>в построении</w:t>
      </w:r>
      <w:r w:rsidR="0087174C" w:rsidRPr="003C3107">
        <w:rPr>
          <w:sz w:val="24"/>
          <w:szCs w:val="24"/>
          <w:lang w:val="kk-KZ"/>
        </w:rPr>
        <w:t xml:space="preserve"> грамотной коммуникации</w:t>
      </w:r>
    </w:p>
    <w:p w:rsidR="0087174C" w:rsidRPr="003C3107" w:rsidRDefault="009309BC" w:rsidP="00905CE3">
      <w:pPr>
        <w:pStyle w:val="a3"/>
        <w:ind w:left="303" w:right="-57"/>
        <w:jc w:val="both"/>
        <w:rPr>
          <w:sz w:val="24"/>
          <w:szCs w:val="24"/>
          <w:lang w:val="kk-KZ"/>
        </w:rPr>
      </w:pPr>
      <w:r w:rsidRPr="003C3107">
        <w:rPr>
          <w:sz w:val="24"/>
          <w:szCs w:val="24"/>
          <w:lang w:val="kk-KZ"/>
        </w:rPr>
        <w:t xml:space="preserve">3. </w:t>
      </w:r>
      <w:r w:rsidR="0087174C" w:rsidRPr="003C3107">
        <w:rPr>
          <w:sz w:val="24"/>
          <w:szCs w:val="24"/>
          <w:lang w:val="kk-KZ"/>
        </w:rPr>
        <w:t>Типология личности по У.Шелдону и проблемы общения</w:t>
      </w:r>
    </w:p>
    <w:p w:rsidR="009309BC" w:rsidRPr="003C3107" w:rsidRDefault="009309BC" w:rsidP="00905CE3">
      <w:pPr>
        <w:pStyle w:val="a3"/>
        <w:ind w:left="303" w:right="-57"/>
        <w:jc w:val="both"/>
        <w:rPr>
          <w:sz w:val="24"/>
          <w:szCs w:val="24"/>
          <w:lang w:val="kk-KZ"/>
        </w:rPr>
      </w:pPr>
      <w:r w:rsidRPr="003C3107">
        <w:rPr>
          <w:sz w:val="24"/>
          <w:szCs w:val="24"/>
          <w:lang w:val="kk-KZ"/>
        </w:rPr>
        <w:t>4. Диагностика самоотношения по Столину</w:t>
      </w:r>
    </w:p>
    <w:p w:rsidR="0087174C" w:rsidRPr="003C3107" w:rsidRDefault="0087174C" w:rsidP="0087174C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>Литература:</w:t>
      </w:r>
    </w:p>
    <w:p w:rsidR="0025133D" w:rsidRPr="003C3107" w:rsidRDefault="009309BC" w:rsidP="0087174C">
      <w:pPr>
        <w:pStyle w:val="a3"/>
        <w:ind w:left="303"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1</w:t>
      </w:r>
      <w:r w:rsidR="009375F3" w:rsidRPr="003C3107">
        <w:rPr>
          <w:sz w:val="24"/>
          <w:szCs w:val="24"/>
        </w:rPr>
        <w:t xml:space="preserve"> </w:t>
      </w:r>
      <w:r w:rsidR="0025133D" w:rsidRPr="003C3107">
        <w:rPr>
          <w:sz w:val="24"/>
          <w:szCs w:val="24"/>
        </w:rPr>
        <w:t>Кречмер Э. Строение тела и характер. М. НО Научный фонд»Первая исследовательская лаборатария им. академика Мельникова», 2000. – 208 с.</w:t>
      </w:r>
    </w:p>
    <w:p w:rsidR="0025133D" w:rsidRPr="003C3107" w:rsidRDefault="009375F3" w:rsidP="0087174C">
      <w:pPr>
        <w:pStyle w:val="a3"/>
        <w:ind w:left="303"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2 </w:t>
      </w:r>
      <w:r w:rsidR="0025133D" w:rsidRPr="003C3107">
        <w:rPr>
          <w:sz w:val="24"/>
          <w:szCs w:val="24"/>
        </w:rPr>
        <w:t xml:space="preserve">Шелдон У. Типы личности. </w:t>
      </w:r>
      <w:r w:rsidR="0025133D" w:rsidRPr="003C3107">
        <w:rPr>
          <w:sz w:val="24"/>
          <w:szCs w:val="24"/>
          <w:lang w:val="en-US"/>
        </w:rPr>
        <w:t>www</w:t>
      </w:r>
      <w:r w:rsidR="0025133D" w:rsidRPr="003C3107">
        <w:rPr>
          <w:sz w:val="24"/>
          <w:szCs w:val="24"/>
        </w:rPr>
        <w:t xml:space="preserve">. </w:t>
      </w:r>
      <w:r w:rsidR="0025133D" w:rsidRPr="003C3107">
        <w:rPr>
          <w:sz w:val="24"/>
          <w:szCs w:val="24"/>
          <w:lang w:val="en-US"/>
        </w:rPr>
        <w:t>Coob</w:t>
      </w:r>
      <w:r w:rsidR="0025133D" w:rsidRPr="003C3107">
        <w:rPr>
          <w:sz w:val="24"/>
          <w:szCs w:val="24"/>
        </w:rPr>
        <w:t>.</w:t>
      </w:r>
      <w:r w:rsidR="0025133D" w:rsidRPr="003C3107">
        <w:rPr>
          <w:sz w:val="24"/>
          <w:szCs w:val="24"/>
          <w:lang w:val="en-US"/>
        </w:rPr>
        <w:t>ru</w:t>
      </w:r>
    </w:p>
    <w:p w:rsidR="0087174C" w:rsidRPr="003C3107" w:rsidRDefault="0087174C" w:rsidP="00905CE3">
      <w:pPr>
        <w:pStyle w:val="a3"/>
        <w:ind w:left="303" w:right="-57"/>
        <w:jc w:val="both"/>
        <w:rPr>
          <w:b/>
          <w:sz w:val="24"/>
          <w:szCs w:val="24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>Тема 2: Влияние р</w:t>
      </w:r>
      <w:r w:rsidR="0087174C" w:rsidRPr="003C3107">
        <w:rPr>
          <w:b/>
          <w:sz w:val="24"/>
          <w:szCs w:val="24"/>
          <w:lang w:val="kk-KZ"/>
        </w:rPr>
        <w:t>о</w:t>
      </w:r>
      <w:r w:rsidRPr="003C3107">
        <w:rPr>
          <w:b/>
          <w:sz w:val="24"/>
          <w:szCs w:val="24"/>
          <w:lang w:val="kk-KZ"/>
        </w:rPr>
        <w:t>дительского супер-эго на процесс взаимоотношений человека с миром</w:t>
      </w:r>
    </w:p>
    <w:p w:rsidR="0087174C" w:rsidRPr="003C3107" w:rsidRDefault="009375F3" w:rsidP="0087174C">
      <w:p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1/ </w:t>
      </w:r>
      <w:r w:rsidR="0087174C" w:rsidRPr="003C3107">
        <w:rPr>
          <w:sz w:val="24"/>
          <w:szCs w:val="24"/>
        </w:rPr>
        <w:t>Родители как окно в мир</w:t>
      </w:r>
    </w:p>
    <w:p w:rsidR="0087174C" w:rsidRPr="003C3107" w:rsidRDefault="009375F3" w:rsidP="0087174C">
      <w:p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2/ </w:t>
      </w:r>
      <w:r w:rsidR="0087174C" w:rsidRPr="003C3107">
        <w:rPr>
          <w:sz w:val="24"/>
          <w:szCs w:val="24"/>
        </w:rPr>
        <w:t>Особенности прохождения Эдипова комплекса и процессы общения  с миром</w:t>
      </w:r>
    </w:p>
    <w:p w:rsidR="0087174C" w:rsidRPr="003C3107" w:rsidRDefault="009375F3" w:rsidP="0087174C">
      <w:p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3/ </w:t>
      </w:r>
      <w:r w:rsidR="0087174C" w:rsidRPr="003C3107">
        <w:rPr>
          <w:sz w:val="24"/>
          <w:szCs w:val="24"/>
        </w:rPr>
        <w:t>Типы личности по Фрейду и особенности построения взаимоотношений с миром</w:t>
      </w:r>
    </w:p>
    <w:p w:rsidR="0087174C" w:rsidRPr="003C3107" w:rsidRDefault="0087174C" w:rsidP="0087174C">
      <w:pPr>
        <w:ind w:right="-57"/>
        <w:jc w:val="both"/>
        <w:rPr>
          <w:sz w:val="24"/>
          <w:szCs w:val="24"/>
        </w:rPr>
      </w:pPr>
      <w:r w:rsidRPr="003C3107">
        <w:rPr>
          <w:b/>
          <w:sz w:val="24"/>
          <w:szCs w:val="24"/>
        </w:rPr>
        <w:t>Литература</w:t>
      </w:r>
      <w:r w:rsidRPr="003C3107">
        <w:rPr>
          <w:sz w:val="24"/>
          <w:szCs w:val="24"/>
        </w:rPr>
        <w:t xml:space="preserve">: </w:t>
      </w:r>
    </w:p>
    <w:p w:rsidR="0025133D" w:rsidRPr="003C3107" w:rsidRDefault="0025133D" w:rsidP="0025133D">
      <w:pPr>
        <w:tabs>
          <w:tab w:val="left" w:pos="284"/>
          <w:tab w:val="left" w:pos="709"/>
          <w:tab w:val="left" w:pos="993"/>
        </w:tabs>
        <w:ind w:left="60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1 Фрейд З. Леонардо да Винчи. Этюд по теории психосексуальности.// Я и Оно. Сочинения.- М.: Изд-во Эксмо; Харьков: изд-во Фолио, 2005. с.251  - 311.</w:t>
      </w:r>
    </w:p>
    <w:p w:rsidR="0025133D" w:rsidRPr="003C3107" w:rsidRDefault="0025133D" w:rsidP="0025133D">
      <w:pPr>
        <w:tabs>
          <w:tab w:val="left" w:pos="284"/>
          <w:tab w:val="left" w:pos="709"/>
          <w:tab w:val="left" w:pos="993"/>
        </w:tabs>
        <w:ind w:left="60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2 Фрейд З. Тридцать первая лекция. Разделение психической личности. Продолжение лекции по введению в психоанализ. //Введение в психоанализ: Лекции. М.: Наука, 1989, с.77 - 83</w:t>
      </w:r>
    </w:p>
    <w:p w:rsidR="0025133D" w:rsidRPr="003C3107" w:rsidRDefault="0025133D" w:rsidP="0025133D">
      <w:pPr>
        <w:tabs>
          <w:tab w:val="left" w:pos="284"/>
          <w:tab w:val="left" w:pos="709"/>
          <w:tab w:val="left" w:pos="993"/>
        </w:tabs>
        <w:ind w:left="60"/>
        <w:rPr>
          <w:b/>
          <w:sz w:val="24"/>
          <w:szCs w:val="24"/>
        </w:rPr>
      </w:pPr>
      <w:r w:rsidRPr="003C3107">
        <w:rPr>
          <w:sz w:val="24"/>
          <w:szCs w:val="24"/>
        </w:rPr>
        <w:t>3 Фрейд З.Неудовлетворённость культурой. //Основной инстинкт./М.: Олимп: ООО «Издательство АСТ-ЛТД», 1997,  с.431 – 512</w:t>
      </w:r>
    </w:p>
    <w:p w:rsidR="0025133D" w:rsidRPr="003C3107" w:rsidRDefault="0025133D" w:rsidP="0025133D">
      <w:pPr>
        <w:tabs>
          <w:tab w:val="left" w:pos="284"/>
          <w:tab w:val="left" w:pos="709"/>
          <w:tab w:val="left" w:pos="993"/>
        </w:tabs>
        <w:ind w:left="60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4.Фрейд З. Остроумие и его отношение к бессознательному.//Я и Оно. Сочинения.- М.: Изд-во Эксмо; Харьков: изд-во Фолио, 2005. 13-251 с.</w:t>
      </w:r>
    </w:p>
    <w:p w:rsidR="0025133D" w:rsidRPr="003C3107" w:rsidRDefault="0025133D" w:rsidP="0025133D">
      <w:pPr>
        <w:tabs>
          <w:tab w:val="left" w:pos="284"/>
          <w:tab w:val="left" w:pos="709"/>
          <w:tab w:val="left" w:pos="993"/>
        </w:tabs>
        <w:ind w:left="60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5 Фрейд З. Достоевский и отцеубийство.//Основной инстинкт./М.: Олимп: ООО «Издательство АСТ-ЛТД», 1997, с. 413 – 431.</w:t>
      </w:r>
    </w:p>
    <w:p w:rsidR="0025133D" w:rsidRPr="003C3107" w:rsidRDefault="0025133D" w:rsidP="0087174C">
      <w:pPr>
        <w:ind w:right="-57"/>
        <w:jc w:val="both"/>
        <w:rPr>
          <w:b/>
          <w:sz w:val="24"/>
          <w:szCs w:val="24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3: </w:t>
      </w:r>
      <w:r w:rsidRPr="003C3107">
        <w:rPr>
          <w:b/>
          <w:sz w:val="24"/>
          <w:szCs w:val="24"/>
        </w:rPr>
        <w:t xml:space="preserve">Проблема соотношения потребности в доминировании и общности  </w:t>
      </w:r>
      <w:r w:rsidRPr="003C3107">
        <w:rPr>
          <w:b/>
          <w:sz w:val="24"/>
          <w:szCs w:val="24"/>
          <w:lang w:val="kk-KZ"/>
        </w:rPr>
        <w:t xml:space="preserve">  во взаимоотношениях с миром</w:t>
      </w:r>
    </w:p>
    <w:p w:rsidR="00F673CE" w:rsidRPr="003C3107" w:rsidRDefault="00B04E99" w:rsidP="00B04E99">
      <w:pPr>
        <w:pStyle w:val="a3"/>
        <w:numPr>
          <w:ilvl w:val="0"/>
          <w:numId w:val="17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Комплек неполноценности и особенности общения</w:t>
      </w:r>
    </w:p>
    <w:p w:rsidR="00B04E99" w:rsidRPr="003C3107" w:rsidRDefault="00B04E99" w:rsidP="00B04E99">
      <w:pPr>
        <w:pStyle w:val="a3"/>
        <w:numPr>
          <w:ilvl w:val="0"/>
          <w:numId w:val="17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Потребность в превосходстве и факторы, стимулирующие его</w:t>
      </w:r>
    </w:p>
    <w:p w:rsidR="00B04E99" w:rsidRPr="003C3107" w:rsidRDefault="00B04E99" w:rsidP="00B04E99">
      <w:pPr>
        <w:pStyle w:val="a3"/>
        <w:numPr>
          <w:ilvl w:val="0"/>
          <w:numId w:val="17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Как гармонизировать притязания на признание и чувство общности  </w:t>
      </w:r>
    </w:p>
    <w:p w:rsidR="00FE4BA4" w:rsidRPr="003C3107" w:rsidRDefault="00FE4BA4" w:rsidP="00B04E99">
      <w:pPr>
        <w:pStyle w:val="a3"/>
        <w:numPr>
          <w:ilvl w:val="0"/>
          <w:numId w:val="17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Роль и значение аранжировок личности в процессе общения</w:t>
      </w:r>
    </w:p>
    <w:p w:rsidR="00FE4BA4" w:rsidRPr="003C3107" w:rsidRDefault="00FE4BA4" w:rsidP="00B04E99">
      <w:pPr>
        <w:pStyle w:val="a3"/>
        <w:numPr>
          <w:ilvl w:val="0"/>
          <w:numId w:val="17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Рассмотрите  влияние взаимоотношений сиблингов на процесс коммуникаций</w:t>
      </w:r>
    </w:p>
    <w:p w:rsidR="005A3BFF" w:rsidRPr="003C3107" w:rsidRDefault="005A3BFF" w:rsidP="005A3BFF">
      <w:pPr>
        <w:tabs>
          <w:tab w:val="left" w:pos="284"/>
          <w:tab w:val="left" w:pos="709"/>
          <w:tab w:val="left" w:pos="993"/>
          <w:tab w:val="num" w:pos="1134"/>
        </w:tabs>
        <w:spacing w:line="300" w:lineRule="auto"/>
        <w:ind w:left="284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</w:rPr>
        <w:tab/>
        <w:t xml:space="preserve">Литература: </w:t>
      </w:r>
    </w:p>
    <w:p w:rsidR="005A3BFF" w:rsidRPr="003C3107" w:rsidRDefault="005A3BFF" w:rsidP="005A3BFF">
      <w:pPr>
        <w:pStyle w:val="a3"/>
        <w:numPr>
          <w:ilvl w:val="0"/>
          <w:numId w:val="12"/>
        </w:numPr>
        <w:tabs>
          <w:tab w:val="left" w:pos="284"/>
          <w:tab w:val="left" w:pos="709"/>
          <w:tab w:val="left" w:pos="993"/>
          <w:tab w:val="num" w:pos="1134"/>
        </w:tabs>
        <w:spacing w:line="300" w:lineRule="auto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Адлер А. Наука жить. Киев.: Наукова думка. 1997 -– 86 с.  86 с</w:t>
      </w:r>
    </w:p>
    <w:p w:rsidR="00B04E99" w:rsidRPr="003C3107" w:rsidRDefault="005A3BFF" w:rsidP="00B04E99">
      <w:pPr>
        <w:widowControl w:val="0"/>
        <w:numPr>
          <w:ilvl w:val="0"/>
          <w:numId w:val="6"/>
        </w:numPr>
        <w:rPr>
          <w:snapToGrid w:val="0"/>
          <w:sz w:val="24"/>
          <w:szCs w:val="24"/>
        </w:rPr>
      </w:pPr>
      <w:r w:rsidRPr="003C3107">
        <w:rPr>
          <w:sz w:val="24"/>
          <w:szCs w:val="24"/>
        </w:rPr>
        <w:t>,1982, с. 20-22.</w:t>
      </w:r>
      <w:r w:rsidR="00B04E99" w:rsidRPr="003C3107">
        <w:rPr>
          <w:snapToGrid w:val="0"/>
          <w:sz w:val="24"/>
          <w:szCs w:val="24"/>
        </w:rPr>
        <w:t xml:space="preserve"> </w:t>
      </w:r>
    </w:p>
    <w:p w:rsidR="00B04E99" w:rsidRPr="003C3107" w:rsidRDefault="00B04E99" w:rsidP="00B04E99">
      <w:pPr>
        <w:widowControl w:val="0"/>
        <w:numPr>
          <w:ilvl w:val="0"/>
          <w:numId w:val="6"/>
        </w:numPr>
        <w:rPr>
          <w:snapToGrid w:val="0"/>
          <w:sz w:val="24"/>
          <w:szCs w:val="24"/>
        </w:rPr>
      </w:pPr>
      <w:r w:rsidRPr="003C3107">
        <w:rPr>
          <w:snapToGrid w:val="0"/>
          <w:sz w:val="24"/>
          <w:szCs w:val="24"/>
        </w:rPr>
        <w:t>Михаэль А.Райтер. Секреты обаяния. Пер. с нем. Омега-Л. М.2006, 128 с.</w:t>
      </w:r>
    </w:p>
    <w:p w:rsidR="005A3BFF" w:rsidRPr="003C3107" w:rsidRDefault="005A3BFF" w:rsidP="005A3BFF">
      <w:pPr>
        <w:tabs>
          <w:tab w:val="left" w:pos="284"/>
          <w:tab w:val="left" w:pos="709"/>
          <w:tab w:val="left" w:pos="993"/>
          <w:tab w:val="num" w:pos="1134"/>
        </w:tabs>
        <w:spacing w:line="300" w:lineRule="auto"/>
        <w:ind w:left="284"/>
        <w:jc w:val="both"/>
        <w:rPr>
          <w:sz w:val="24"/>
          <w:szCs w:val="24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4: </w:t>
      </w:r>
      <w:r w:rsidRPr="003C3107">
        <w:rPr>
          <w:b/>
          <w:sz w:val="24"/>
          <w:szCs w:val="24"/>
        </w:rPr>
        <w:t>Типы личности по К.Юнгу и возможности гармонизировать взаимоотношения с другими</w:t>
      </w:r>
    </w:p>
    <w:p w:rsidR="00B04E99" w:rsidRPr="003C3107" w:rsidRDefault="00B04E99" w:rsidP="00B04E99">
      <w:pPr>
        <w:pStyle w:val="a3"/>
        <w:numPr>
          <w:ilvl w:val="0"/>
          <w:numId w:val="18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Проведите сравнительный анализ понимания бессознательного К.Юнгом и З.Фрейдом.</w:t>
      </w:r>
    </w:p>
    <w:p w:rsidR="00B04E99" w:rsidRPr="003C3107" w:rsidRDefault="00B04E99" w:rsidP="00B04E99">
      <w:pPr>
        <w:pStyle w:val="a3"/>
        <w:numPr>
          <w:ilvl w:val="0"/>
          <w:numId w:val="18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 xml:space="preserve"> </w:t>
      </w:r>
      <w:r w:rsidR="00F33801" w:rsidRPr="003C3107">
        <w:rPr>
          <w:sz w:val="24"/>
          <w:szCs w:val="24"/>
        </w:rPr>
        <w:t>Рассмотрите типы личности по Юнгу и как они проявляют себя в общении</w:t>
      </w:r>
    </w:p>
    <w:p w:rsidR="00F33801" w:rsidRPr="003C3107" w:rsidRDefault="00F33801" w:rsidP="00B04E99">
      <w:pPr>
        <w:pStyle w:val="a3"/>
        <w:numPr>
          <w:ilvl w:val="0"/>
          <w:numId w:val="18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Раскройте проблему актуализации архетипов коллективного бессознательного</w:t>
      </w:r>
    </w:p>
    <w:p w:rsidR="00F673CE" w:rsidRPr="003C3107" w:rsidRDefault="00F673CE" w:rsidP="00F673CE">
      <w:pPr>
        <w:pStyle w:val="a3"/>
        <w:rPr>
          <w:b/>
          <w:sz w:val="24"/>
          <w:szCs w:val="24"/>
        </w:rPr>
      </w:pPr>
    </w:p>
    <w:p w:rsidR="005A3BFF" w:rsidRPr="003C3107" w:rsidRDefault="005A3BFF" w:rsidP="005A3BFF">
      <w:pPr>
        <w:tabs>
          <w:tab w:val="left" w:pos="284"/>
          <w:tab w:val="left" w:pos="709"/>
          <w:tab w:val="left" w:pos="993"/>
        </w:tabs>
        <w:spacing w:line="300" w:lineRule="auto"/>
        <w:ind w:left="284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</w:rPr>
        <w:t>Литература:</w:t>
      </w:r>
    </w:p>
    <w:p w:rsidR="005A3BFF" w:rsidRPr="003C3107" w:rsidRDefault="005A3BFF" w:rsidP="005A3BFF">
      <w:pPr>
        <w:pStyle w:val="a3"/>
        <w:numPr>
          <w:ilvl w:val="0"/>
          <w:numId w:val="13"/>
        </w:numPr>
        <w:tabs>
          <w:tab w:val="left" w:pos="284"/>
          <w:tab w:val="left" w:pos="709"/>
          <w:tab w:val="left" w:pos="993"/>
        </w:tabs>
        <w:spacing w:line="300" w:lineRule="auto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Юнг К. Психологические типы. /пер. с нем: Под ред. В.В.Зеленского. - Мн.ООО «Попури», 1998. – 656 с.</w:t>
      </w:r>
    </w:p>
    <w:p w:rsidR="003C3107" w:rsidRPr="003C3107" w:rsidRDefault="003C3107" w:rsidP="003C310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342"/>
          <w:tab w:val="left" w:pos="709"/>
          <w:tab w:val="left" w:pos="993"/>
        </w:tabs>
        <w:ind w:right="-540"/>
        <w:jc w:val="both"/>
        <w:rPr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7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8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33801" w:rsidRPr="003C3107" w:rsidRDefault="00F33801" w:rsidP="003C3107">
      <w:pPr>
        <w:pStyle w:val="a3"/>
        <w:tabs>
          <w:tab w:val="left" w:pos="284"/>
          <w:tab w:val="left" w:pos="709"/>
          <w:tab w:val="left" w:pos="993"/>
        </w:tabs>
        <w:spacing w:line="300" w:lineRule="auto"/>
        <w:ind w:left="644"/>
        <w:jc w:val="both"/>
        <w:rPr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5: </w:t>
      </w:r>
      <w:r w:rsidRPr="003C3107">
        <w:rPr>
          <w:b/>
          <w:sz w:val="24"/>
          <w:szCs w:val="24"/>
        </w:rPr>
        <w:t>Проблема механизмов защиты в процессе общения и возможности и</w:t>
      </w:r>
      <w:r w:rsidR="00F33801" w:rsidRPr="003C3107">
        <w:rPr>
          <w:b/>
          <w:sz w:val="24"/>
          <w:szCs w:val="24"/>
        </w:rPr>
        <w:t>х</w:t>
      </w:r>
      <w:r w:rsidRPr="003C3107">
        <w:rPr>
          <w:b/>
          <w:sz w:val="24"/>
          <w:szCs w:val="24"/>
        </w:rPr>
        <w:t xml:space="preserve"> преодоления</w:t>
      </w:r>
    </w:p>
    <w:p w:rsidR="00FE4BA4" w:rsidRPr="003C3107" w:rsidRDefault="00D36669" w:rsidP="00FE4BA4">
      <w:pPr>
        <w:pStyle w:val="a3"/>
        <w:numPr>
          <w:ilvl w:val="0"/>
          <w:numId w:val="19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Раскройте понятие «психологическая защита личности» и сравните разные варианты  их понимания.</w:t>
      </w:r>
    </w:p>
    <w:p w:rsidR="00D36669" w:rsidRPr="003C3107" w:rsidRDefault="00D36669" w:rsidP="00FE4BA4">
      <w:pPr>
        <w:pStyle w:val="a3"/>
        <w:numPr>
          <w:ilvl w:val="0"/>
          <w:numId w:val="19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Виды защитных механизмов и их  влияние   на процессы общения и творчества</w:t>
      </w:r>
    </w:p>
    <w:p w:rsidR="00D36669" w:rsidRPr="003C3107" w:rsidRDefault="00D36669" w:rsidP="00FE4BA4">
      <w:pPr>
        <w:pStyle w:val="a3"/>
        <w:numPr>
          <w:ilvl w:val="0"/>
          <w:numId w:val="19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Как преодолеть защиту и аранжировки личности</w:t>
      </w:r>
    </w:p>
    <w:p w:rsidR="00D36669" w:rsidRPr="003C3107" w:rsidRDefault="00D36669" w:rsidP="00D36669">
      <w:pPr>
        <w:pStyle w:val="a3"/>
        <w:ind w:left="663" w:right="-57"/>
        <w:jc w:val="both"/>
        <w:rPr>
          <w:sz w:val="24"/>
          <w:szCs w:val="24"/>
        </w:rPr>
      </w:pPr>
    </w:p>
    <w:p w:rsidR="005A3BFF" w:rsidRPr="003C3107" w:rsidRDefault="005A3BFF" w:rsidP="005A3BFF">
      <w:pPr>
        <w:tabs>
          <w:tab w:val="left" w:pos="284"/>
          <w:tab w:val="left" w:pos="709"/>
          <w:tab w:val="left" w:pos="993"/>
        </w:tabs>
        <w:spacing w:line="300" w:lineRule="auto"/>
        <w:ind w:left="284"/>
        <w:jc w:val="both"/>
        <w:rPr>
          <w:sz w:val="24"/>
          <w:szCs w:val="24"/>
        </w:rPr>
      </w:pPr>
      <w:r w:rsidRPr="003C3107">
        <w:rPr>
          <w:b/>
          <w:sz w:val="24"/>
          <w:szCs w:val="24"/>
        </w:rPr>
        <w:t>Литература:</w:t>
      </w:r>
    </w:p>
    <w:p w:rsidR="005A3BFF" w:rsidRPr="003C3107" w:rsidRDefault="005A3BFF" w:rsidP="005A3BFF">
      <w:pPr>
        <w:pStyle w:val="a3"/>
        <w:numPr>
          <w:ilvl w:val="0"/>
          <w:numId w:val="14"/>
        </w:numPr>
        <w:tabs>
          <w:tab w:val="left" w:pos="284"/>
          <w:tab w:val="left" w:pos="709"/>
          <w:tab w:val="left" w:pos="993"/>
        </w:tabs>
        <w:spacing w:line="300" w:lineRule="auto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Перлз Ф. Теория и практика гештальттерапии    М.: Институт  общегуманитарных исследований. 2001. – 384 с.</w:t>
      </w:r>
    </w:p>
    <w:p w:rsidR="005A3BFF" w:rsidRPr="003C3107" w:rsidRDefault="005A3BFF" w:rsidP="005A3BFF">
      <w:pPr>
        <w:pStyle w:val="a3"/>
        <w:numPr>
          <w:ilvl w:val="0"/>
          <w:numId w:val="14"/>
        </w:numPr>
        <w:tabs>
          <w:tab w:val="left" w:pos="284"/>
          <w:tab w:val="left" w:pos="709"/>
          <w:tab w:val="left" w:pos="993"/>
        </w:tabs>
        <w:spacing w:line="300" w:lineRule="auto"/>
        <w:ind w:left="284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 Перлз Ф. Внутри  и вне помойного ведра: Радость.Печаль.Хаос. Мудрость. –Пер. с англ.- М.: Институт психотерапии, 2001. – 224 с.</w:t>
      </w:r>
    </w:p>
    <w:p w:rsidR="005A3BFF" w:rsidRPr="003C3107" w:rsidRDefault="005A3BFF" w:rsidP="005A3BFF">
      <w:pPr>
        <w:pStyle w:val="a3"/>
        <w:numPr>
          <w:ilvl w:val="0"/>
          <w:numId w:val="14"/>
        </w:numPr>
        <w:tabs>
          <w:tab w:val="left" w:pos="284"/>
          <w:tab w:val="left" w:pos="709"/>
          <w:tab w:val="left" w:pos="993"/>
        </w:tabs>
        <w:spacing w:line="300" w:lineRule="auto"/>
        <w:ind w:left="284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 Джеймс Фейдимен, Роберт Фрейгер. Теория и практика личностно-ориентированной психологии. Т.1.- -М. «Три Л», 1996.  –  с.162 – 190.</w:t>
      </w:r>
    </w:p>
    <w:p w:rsidR="005A3BFF" w:rsidRPr="003C3107" w:rsidRDefault="005A3BFF" w:rsidP="005A3BFF">
      <w:pPr>
        <w:pStyle w:val="a3"/>
        <w:numPr>
          <w:ilvl w:val="0"/>
          <w:numId w:val="14"/>
        </w:numPr>
        <w:tabs>
          <w:tab w:val="left" w:pos="284"/>
          <w:tab w:val="left" w:pos="709"/>
          <w:tab w:val="left" w:pos="993"/>
        </w:tabs>
        <w:spacing w:line="300" w:lineRule="auto"/>
        <w:ind w:left="284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 Джон Энрайт. Гештальт,  ведущий к просветлению. Санкт-Петербург, 1994. – 322</w:t>
      </w:r>
    </w:p>
    <w:p w:rsidR="005A3BFF" w:rsidRPr="003C3107" w:rsidRDefault="005A3BFF" w:rsidP="005A3BFF">
      <w:pPr>
        <w:pStyle w:val="a3"/>
        <w:numPr>
          <w:ilvl w:val="0"/>
          <w:numId w:val="14"/>
        </w:numPr>
        <w:tabs>
          <w:tab w:val="left" w:pos="284"/>
          <w:tab w:val="left" w:pos="709"/>
          <w:tab w:val="left" w:pos="993"/>
        </w:tabs>
        <w:spacing w:line="300" w:lineRule="auto"/>
        <w:ind w:left="284"/>
        <w:jc w:val="both"/>
        <w:rPr>
          <w:sz w:val="24"/>
          <w:szCs w:val="24"/>
        </w:rPr>
      </w:pPr>
      <w:r w:rsidRPr="003C3107">
        <w:rPr>
          <w:sz w:val="24"/>
          <w:szCs w:val="24"/>
        </w:rPr>
        <w:t xml:space="preserve"> Польстер И., Польстер М. Интегрированная гештальтерапия. Контуры теории и практики. М.: 1997. – 224 с.</w:t>
      </w:r>
    </w:p>
    <w:p w:rsidR="003C3107" w:rsidRPr="003C3107" w:rsidRDefault="003C3107" w:rsidP="003C310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42"/>
          <w:tab w:val="left" w:pos="709"/>
          <w:tab w:val="left" w:pos="993"/>
        </w:tabs>
        <w:ind w:right="-540"/>
        <w:jc w:val="both"/>
        <w:rPr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9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10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33801" w:rsidRPr="003C3107" w:rsidRDefault="00F33801" w:rsidP="003C3107">
      <w:pPr>
        <w:pStyle w:val="a3"/>
        <w:tabs>
          <w:tab w:val="left" w:pos="284"/>
          <w:tab w:val="left" w:pos="709"/>
          <w:tab w:val="left" w:pos="993"/>
        </w:tabs>
        <w:spacing w:line="300" w:lineRule="auto"/>
        <w:ind w:left="284"/>
        <w:jc w:val="both"/>
        <w:rPr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D36669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6: </w:t>
      </w:r>
      <w:r w:rsidRPr="003C3107">
        <w:rPr>
          <w:b/>
          <w:sz w:val="24"/>
          <w:szCs w:val="24"/>
        </w:rPr>
        <w:t xml:space="preserve">Особенности влияния сложных жизненных ситуаций на процессы общения с другими   </w:t>
      </w:r>
    </w:p>
    <w:p w:rsidR="00D36669" w:rsidRPr="003C3107" w:rsidRDefault="00D36669" w:rsidP="00D36669">
      <w:pPr>
        <w:pStyle w:val="a3"/>
        <w:numPr>
          <w:ilvl w:val="0"/>
          <w:numId w:val="20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Охарактеризуйте наиболее сложные ситуации в вашей жизни или жизни молодых людей. Проранжируйте их по значимости.</w:t>
      </w:r>
    </w:p>
    <w:p w:rsidR="00D36669" w:rsidRPr="003C3107" w:rsidRDefault="00D36669" w:rsidP="00D36669">
      <w:pPr>
        <w:pStyle w:val="a3"/>
        <w:numPr>
          <w:ilvl w:val="0"/>
          <w:numId w:val="20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Предложите наиболее приемлемые способы преодоления сложных жизненных ситуаций</w:t>
      </w:r>
    </w:p>
    <w:p w:rsidR="00905CE3" w:rsidRPr="003C3107" w:rsidRDefault="00905CE3" w:rsidP="00D36669">
      <w:pPr>
        <w:pStyle w:val="a3"/>
        <w:numPr>
          <w:ilvl w:val="0"/>
          <w:numId w:val="20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 xml:space="preserve"> </w:t>
      </w:r>
      <w:r w:rsidR="003D33AD" w:rsidRPr="003C3107">
        <w:rPr>
          <w:sz w:val="24"/>
          <w:szCs w:val="24"/>
        </w:rPr>
        <w:t>Проведите анализ способов позитивной психологии</w:t>
      </w:r>
    </w:p>
    <w:p w:rsidR="00E73CF0" w:rsidRPr="003C3107" w:rsidRDefault="00E73CF0" w:rsidP="00E73CF0">
      <w:pPr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en-US"/>
        </w:rPr>
        <w:t xml:space="preserve"> </w:t>
      </w:r>
      <w:r w:rsidRPr="003C3107">
        <w:rPr>
          <w:b/>
          <w:sz w:val="24"/>
          <w:szCs w:val="24"/>
        </w:rPr>
        <w:t xml:space="preserve"> Литература:</w:t>
      </w:r>
    </w:p>
    <w:p w:rsidR="00E73CF0" w:rsidRPr="003C3107" w:rsidRDefault="00E73CF0" w:rsidP="00E73CF0">
      <w:pPr>
        <w:pStyle w:val="a3"/>
        <w:numPr>
          <w:ilvl w:val="0"/>
          <w:numId w:val="31"/>
        </w:numPr>
        <w:tabs>
          <w:tab w:val="left" w:pos="284"/>
          <w:tab w:val="left" w:pos="709"/>
        </w:tabs>
        <w:spacing w:line="300" w:lineRule="auto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Франкл В. Человек в поисках смысла: Сборник: Пер с агл и нем./Под ред. Л.Я Гозмана и  Д.А.Леонтьева. – М.: Прогресс, 1990.  – 368 с.</w:t>
      </w:r>
    </w:p>
    <w:p w:rsidR="00E73CF0" w:rsidRPr="003C3107" w:rsidRDefault="00E73CF0" w:rsidP="00E73CF0">
      <w:pPr>
        <w:pStyle w:val="a3"/>
        <w:numPr>
          <w:ilvl w:val="0"/>
          <w:numId w:val="31"/>
        </w:numPr>
        <w:tabs>
          <w:tab w:val="left" w:pos="284"/>
          <w:tab w:val="left" w:pos="709"/>
          <w:tab w:val="left" w:pos="993"/>
        </w:tabs>
        <w:jc w:val="both"/>
        <w:rPr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 </w:t>
      </w:r>
      <w:hyperlink r:id="rId11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</w:t>
      </w:r>
      <w:hyperlink r:id="rId12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3D33AD" w:rsidRPr="003C3107" w:rsidRDefault="003D33AD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  <w:lang w:val="kk-KZ"/>
        </w:rPr>
      </w:pPr>
      <w:r w:rsidRPr="003C3107">
        <w:rPr>
          <w:b/>
          <w:i/>
          <w:sz w:val="24"/>
          <w:szCs w:val="24"/>
          <w:lang w:val="en-US"/>
        </w:rPr>
        <w:t xml:space="preserve"> </w:t>
      </w:r>
      <w:r w:rsidRPr="003C3107">
        <w:rPr>
          <w:b/>
          <w:sz w:val="24"/>
          <w:szCs w:val="24"/>
          <w:lang w:val="kk-KZ"/>
        </w:rPr>
        <w:t xml:space="preserve">Тема 7: Смысл и значение </w:t>
      </w:r>
      <w:r w:rsidR="00837F81" w:rsidRPr="003C3107">
        <w:rPr>
          <w:b/>
          <w:sz w:val="24"/>
          <w:szCs w:val="24"/>
          <w:lang w:val="kk-KZ"/>
        </w:rPr>
        <w:t>невербальных способов общения</w:t>
      </w:r>
      <w:r w:rsidRPr="003C3107">
        <w:rPr>
          <w:b/>
          <w:sz w:val="24"/>
          <w:szCs w:val="24"/>
          <w:lang w:val="kk-KZ"/>
        </w:rPr>
        <w:t>.</w:t>
      </w:r>
    </w:p>
    <w:p w:rsidR="00F33801" w:rsidRPr="003C3107" w:rsidRDefault="00F33801" w:rsidP="00F33801">
      <w:pPr>
        <w:pStyle w:val="a3"/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  <w:lang w:val="kk-KZ"/>
        </w:rPr>
        <w:t>Проблема невербальных способов общения: истоки</w:t>
      </w:r>
    </w:p>
    <w:p w:rsidR="00F33801" w:rsidRPr="003C3107" w:rsidRDefault="00F33801" w:rsidP="00F33801">
      <w:pPr>
        <w:pStyle w:val="a3"/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  <w:lang w:val="kk-KZ"/>
        </w:rPr>
        <w:t>Смысл и значение невербальных способов общения у представителей разных полов</w:t>
      </w:r>
    </w:p>
    <w:p w:rsidR="00F33801" w:rsidRPr="003C3107" w:rsidRDefault="00F33801" w:rsidP="00F33801">
      <w:pPr>
        <w:pStyle w:val="a3"/>
        <w:numPr>
          <w:ilvl w:val="0"/>
          <w:numId w:val="30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Смысл и значение жестов и мимика в разных культурах и проблема понимания другого человека</w:t>
      </w:r>
    </w:p>
    <w:p w:rsidR="00313335" w:rsidRPr="003C3107" w:rsidRDefault="00313335" w:rsidP="00313335">
      <w:pPr>
        <w:widowControl w:val="0"/>
        <w:ind w:left="360"/>
        <w:rPr>
          <w:b/>
          <w:sz w:val="24"/>
          <w:szCs w:val="24"/>
        </w:rPr>
      </w:pPr>
      <w:r w:rsidRPr="003C3107">
        <w:rPr>
          <w:b/>
          <w:sz w:val="24"/>
          <w:szCs w:val="24"/>
        </w:rPr>
        <w:lastRenderedPageBreak/>
        <w:t xml:space="preserve">Литература: </w:t>
      </w:r>
    </w:p>
    <w:p w:rsidR="000748F2" w:rsidRPr="003C3107" w:rsidRDefault="00F33801" w:rsidP="00313335">
      <w:pPr>
        <w:pStyle w:val="a3"/>
        <w:widowControl w:val="0"/>
        <w:numPr>
          <w:ilvl w:val="0"/>
          <w:numId w:val="11"/>
        </w:numPr>
        <w:rPr>
          <w:snapToGrid w:val="0"/>
          <w:sz w:val="24"/>
          <w:szCs w:val="24"/>
        </w:rPr>
      </w:pPr>
      <w:r w:rsidRPr="003C3107">
        <w:rPr>
          <w:sz w:val="24"/>
          <w:szCs w:val="24"/>
        </w:rPr>
        <w:t xml:space="preserve"> </w:t>
      </w:r>
      <w:r w:rsidR="000748F2" w:rsidRPr="003C3107">
        <w:rPr>
          <w:sz w:val="24"/>
          <w:szCs w:val="24"/>
        </w:rPr>
        <w:t>Алан Пиз Как считывать человека по его поведению М.2009. -234 с</w:t>
      </w:r>
    </w:p>
    <w:p w:rsidR="00B04E99" w:rsidRPr="003C3107" w:rsidRDefault="00B04E99" w:rsidP="00B04E99">
      <w:pPr>
        <w:widowControl w:val="0"/>
        <w:numPr>
          <w:ilvl w:val="0"/>
          <w:numId w:val="11"/>
        </w:numPr>
        <w:rPr>
          <w:snapToGrid w:val="0"/>
          <w:sz w:val="24"/>
          <w:szCs w:val="24"/>
        </w:rPr>
      </w:pPr>
      <w:r w:rsidRPr="003C3107">
        <w:rPr>
          <w:snapToGrid w:val="0"/>
          <w:sz w:val="24"/>
          <w:szCs w:val="24"/>
        </w:rPr>
        <w:t>Михаэль А.Райтер. Секреты обаяния. Пер. с нем. Омега-Л. М.2006, 128 с.</w:t>
      </w:r>
    </w:p>
    <w:p w:rsidR="003C3107" w:rsidRPr="003C3107" w:rsidRDefault="003C3107" w:rsidP="003C310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342"/>
          <w:tab w:val="left" w:pos="709"/>
          <w:tab w:val="left" w:pos="993"/>
        </w:tabs>
        <w:ind w:right="-540"/>
        <w:jc w:val="both"/>
        <w:rPr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13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14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33801" w:rsidRPr="003C3107" w:rsidRDefault="00F33801" w:rsidP="003C3107">
      <w:pPr>
        <w:widowControl w:val="0"/>
        <w:ind w:left="720"/>
        <w:rPr>
          <w:snapToGrid w:val="0"/>
          <w:sz w:val="24"/>
          <w:szCs w:val="24"/>
          <w:lang w:val="en-US"/>
        </w:rPr>
      </w:pPr>
    </w:p>
    <w:p w:rsidR="00B04E99" w:rsidRPr="003C3107" w:rsidRDefault="00B04E99" w:rsidP="00B04E99">
      <w:pPr>
        <w:tabs>
          <w:tab w:val="left" w:pos="284"/>
          <w:tab w:val="left" w:pos="709"/>
          <w:tab w:val="left" w:pos="993"/>
          <w:tab w:val="num" w:pos="1134"/>
        </w:tabs>
        <w:spacing w:line="300" w:lineRule="auto"/>
        <w:ind w:left="284"/>
        <w:jc w:val="both"/>
        <w:rPr>
          <w:sz w:val="24"/>
          <w:szCs w:val="24"/>
          <w:lang w:val="en-US"/>
        </w:rPr>
      </w:pPr>
    </w:p>
    <w:p w:rsidR="000748F2" w:rsidRPr="003C3107" w:rsidRDefault="000748F2" w:rsidP="00B04E99">
      <w:pPr>
        <w:pStyle w:val="a3"/>
        <w:widowControl w:val="0"/>
        <w:rPr>
          <w:snapToGrid w:val="0"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8: </w:t>
      </w:r>
      <w:r w:rsidR="00837F81" w:rsidRPr="003C3107">
        <w:rPr>
          <w:b/>
          <w:sz w:val="24"/>
          <w:szCs w:val="24"/>
        </w:rPr>
        <w:t xml:space="preserve">Типы постановки вопросов и их эффективность  </w:t>
      </w:r>
    </w:p>
    <w:p w:rsidR="003260DD" w:rsidRPr="003C3107" w:rsidRDefault="003260DD" w:rsidP="003260DD">
      <w:pPr>
        <w:pStyle w:val="a3"/>
        <w:numPr>
          <w:ilvl w:val="0"/>
          <w:numId w:val="29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Роль и значение правильной постановки вопросов в общении</w:t>
      </w:r>
    </w:p>
    <w:p w:rsidR="00F33801" w:rsidRPr="003C3107" w:rsidRDefault="00F33801" w:rsidP="003260DD">
      <w:pPr>
        <w:pStyle w:val="a3"/>
        <w:numPr>
          <w:ilvl w:val="0"/>
          <w:numId w:val="29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Умные и глупые вопросы</w:t>
      </w:r>
    </w:p>
    <w:p w:rsidR="003260DD" w:rsidRPr="003C3107" w:rsidRDefault="003260DD" w:rsidP="003260DD">
      <w:pPr>
        <w:pStyle w:val="a3"/>
        <w:numPr>
          <w:ilvl w:val="0"/>
          <w:numId w:val="29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Дайте характеристику типам  вопросов: альтернативные, вопросы уловки, риторические , провокационные, контролирующие и др</w:t>
      </w:r>
      <w:r w:rsidRPr="003C3107">
        <w:rPr>
          <w:b/>
          <w:sz w:val="24"/>
          <w:szCs w:val="24"/>
        </w:rPr>
        <w:t>.</w:t>
      </w:r>
    </w:p>
    <w:p w:rsidR="00F33801" w:rsidRPr="003C3107" w:rsidRDefault="00F33801" w:rsidP="003260DD">
      <w:pPr>
        <w:pStyle w:val="a3"/>
        <w:numPr>
          <w:ilvl w:val="0"/>
          <w:numId w:val="29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Назовите наиболее правильно сформулированные Вами вопросы в трудной ситуации</w:t>
      </w:r>
    </w:p>
    <w:p w:rsidR="00313335" w:rsidRPr="003C3107" w:rsidRDefault="00313335" w:rsidP="00313335">
      <w:pPr>
        <w:widowControl w:val="0"/>
        <w:ind w:left="303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</w:rPr>
        <w:t>Литература:</w:t>
      </w:r>
    </w:p>
    <w:p w:rsidR="00313335" w:rsidRPr="003C3107" w:rsidRDefault="00313335" w:rsidP="00313335">
      <w:pPr>
        <w:pStyle w:val="a3"/>
        <w:widowControl w:val="0"/>
        <w:numPr>
          <w:ilvl w:val="0"/>
          <w:numId w:val="10"/>
        </w:numPr>
        <w:jc w:val="both"/>
        <w:rPr>
          <w:snapToGrid w:val="0"/>
          <w:sz w:val="24"/>
          <w:szCs w:val="24"/>
        </w:rPr>
      </w:pPr>
      <w:r w:rsidRPr="003C3107">
        <w:rPr>
          <w:sz w:val="24"/>
          <w:szCs w:val="24"/>
        </w:rPr>
        <w:t>Бредмайер К. Чёрная риторика: Власть и магия слов. Пер. с нем. М. Альпина_Бизнес Букс., 2006, 224 с.</w:t>
      </w:r>
    </w:p>
    <w:p w:rsidR="00E73CF0" w:rsidRPr="003C3107" w:rsidRDefault="00E73CF0" w:rsidP="00E73CF0">
      <w:pPr>
        <w:pStyle w:val="a3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jc w:val="both"/>
        <w:rPr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 </w:t>
      </w:r>
      <w:hyperlink r:id="rId15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</w:t>
      </w:r>
      <w:hyperlink r:id="rId16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E73CF0" w:rsidRPr="003C3107" w:rsidRDefault="00E73CF0" w:rsidP="00E73CF0">
      <w:pPr>
        <w:ind w:right="-57"/>
        <w:jc w:val="both"/>
        <w:rPr>
          <w:b/>
          <w:sz w:val="24"/>
          <w:szCs w:val="24"/>
          <w:lang w:val="en-US"/>
        </w:rPr>
      </w:pPr>
    </w:p>
    <w:p w:rsidR="00F33801" w:rsidRPr="003C3107" w:rsidRDefault="00F33801" w:rsidP="00E73CF0">
      <w:pPr>
        <w:pStyle w:val="a3"/>
        <w:widowControl w:val="0"/>
        <w:ind w:left="663"/>
        <w:jc w:val="both"/>
        <w:rPr>
          <w:snapToGrid w:val="0"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9: </w:t>
      </w:r>
      <w:r w:rsidRPr="003C3107">
        <w:rPr>
          <w:b/>
          <w:sz w:val="24"/>
          <w:szCs w:val="24"/>
        </w:rPr>
        <w:t>Интимные личности и их роль в регулировании коммуникативной деятельности</w:t>
      </w:r>
      <w:r w:rsidRPr="003C3107">
        <w:rPr>
          <w:sz w:val="24"/>
          <w:szCs w:val="24"/>
        </w:rPr>
        <w:t xml:space="preserve"> </w:t>
      </w:r>
      <w:r w:rsidR="003260DD" w:rsidRPr="003C3107">
        <w:rPr>
          <w:sz w:val="24"/>
          <w:szCs w:val="24"/>
        </w:rPr>
        <w:t xml:space="preserve"> </w:t>
      </w:r>
    </w:p>
    <w:p w:rsidR="003D33AD" w:rsidRPr="003C3107" w:rsidRDefault="003D33AD" w:rsidP="003D33AD">
      <w:pPr>
        <w:pStyle w:val="a3"/>
        <w:numPr>
          <w:ilvl w:val="0"/>
          <w:numId w:val="21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Раскройте понятие «Интимная личность»</w:t>
      </w:r>
      <w:r w:rsidR="003C3107" w:rsidRPr="003C3107">
        <w:rPr>
          <w:sz w:val="24"/>
          <w:szCs w:val="24"/>
        </w:rPr>
        <w:t>, «интимный собеседник»</w:t>
      </w:r>
    </w:p>
    <w:p w:rsidR="003D33AD" w:rsidRPr="003C3107" w:rsidRDefault="003D33AD" w:rsidP="003D33AD">
      <w:pPr>
        <w:pStyle w:val="a3"/>
        <w:numPr>
          <w:ilvl w:val="0"/>
          <w:numId w:val="21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Рассмотрите роль и значение интимных личностей в процессе принятия решений</w:t>
      </w:r>
    </w:p>
    <w:p w:rsidR="00E73CF0" w:rsidRPr="003C3107" w:rsidRDefault="00E73CF0" w:rsidP="003D33AD">
      <w:pPr>
        <w:pStyle w:val="a3"/>
        <w:numPr>
          <w:ilvl w:val="0"/>
          <w:numId w:val="21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 xml:space="preserve">Проведите анализ значимых личностей Вашего внутреннего мира и проследите особенности их влияния на Вас </w:t>
      </w: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</w:rPr>
      </w:pPr>
    </w:p>
    <w:p w:rsidR="00313335" w:rsidRPr="003C3107" w:rsidRDefault="00313335" w:rsidP="00313335">
      <w:pPr>
        <w:widowControl w:val="0"/>
        <w:ind w:left="360"/>
        <w:rPr>
          <w:b/>
          <w:sz w:val="24"/>
          <w:szCs w:val="24"/>
        </w:rPr>
      </w:pPr>
      <w:r w:rsidRPr="003C3107">
        <w:rPr>
          <w:b/>
          <w:sz w:val="24"/>
          <w:szCs w:val="24"/>
        </w:rPr>
        <w:t xml:space="preserve">Литература: </w:t>
      </w:r>
    </w:p>
    <w:p w:rsidR="00313335" w:rsidRPr="003C3107" w:rsidRDefault="00313335" w:rsidP="00313335">
      <w:pPr>
        <w:pStyle w:val="a3"/>
        <w:widowControl w:val="0"/>
        <w:numPr>
          <w:ilvl w:val="0"/>
          <w:numId w:val="4"/>
        </w:numPr>
        <w:rPr>
          <w:snapToGrid w:val="0"/>
          <w:sz w:val="24"/>
          <w:szCs w:val="24"/>
        </w:rPr>
      </w:pPr>
      <w:r w:rsidRPr="003C3107">
        <w:rPr>
          <w:sz w:val="24"/>
          <w:szCs w:val="24"/>
        </w:rPr>
        <w:t xml:space="preserve">Ташимова Ф.С.Психологический анализ субъектной детерминации смыслов Алматы:  « </w:t>
      </w:r>
      <w:r w:rsidRPr="003C3107">
        <w:rPr>
          <w:sz w:val="24"/>
          <w:szCs w:val="24"/>
          <w:lang w:val="kk-KZ"/>
        </w:rPr>
        <w:t>Қ</w:t>
      </w:r>
      <w:r w:rsidRPr="003C3107">
        <w:rPr>
          <w:sz w:val="24"/>
          <w:szCs w:val="24"/>
        </w:rPr>
        <w:t>аза</w:t>
      </w:r>
      <w:r w:rsidRPr="003C3107">
        <w:rPr>
          <w:sz w:val="24"/>
          <w:szCs w:val="24"/>
          <w:lang w:val="kk-KZ"/>
        </w:rPr>
        <w:t>қ</w:t>
      </w:r>
      <w:r w:rsidRPr="003C3107">
        <w:rPr>
          <w:sz w:val="24"/>
          <w:szCs w:val="24"/>
        </w:rPr>
        <w:t xml:space="preserve"> университеті», 2011, Монография. 287 с</w:t>
      </w:r>
    </w:p>
    <w:p w:rsidR="00313335" w:rsidRPr="003C3107" w:rsidRDefault="00313335" w:rsidP="00313335">
      <w:pPr>
        <w:widowControl w:val="0"/>
        <w:numPr>
          <w:ilvl w:val="0"/>
          <w:numId w:val="4"/>
        </w:numPr>
        <w:rPr>
          <w:snapToGrid w:val="0"/>
          <w:sz w:val="24"/>
          <w:szCs w:val="24"/>
          <w:lang w:val="en-US"/>
        </w:rPr>
      </w:pPr>
      <w:r w:rsidRPr="003C3107">
        <w:rPr>
          <w:sz w:val="24"/>
          <w:szCs w:val="24"/>
          <w:lang w:val="kk-KZ"/>
        </w:rPr>
        <w:t>Ташимова Ф.С., Ризулла А.Р. К проблеме смыслообразования субъекта как   многоликого мира</w:t>
      </w:r>
      <w:r w:rsidRPr="003C3107">
        <w:rPr>
          <w:i/>
          <w:sz w:val="24"/>
          <w:szCs w:val="24"/>
          <w:lang w:val="kk-KZ"/>
        </w:rPr>
        <w:t xml:space="preserve">.  </w:t>
      </w:r>
      <w:r w:rsidRPr="003C3107">
        <w:rPr>
          <w:sz w:val="24"/>
          <w:szCs w:val="24"/>
          <w:lang w:val="en-US"/>
        </w:rPr>
        <w:t xml:space="preserve">Saarbrucken, Deutschland: LAP LAMBERT Academic Publishing GmbH &amp; Co. KG, </w:t>
      </w:r>
      <w:r w:rsidRPr="003C3107">
        <w:rPr>
          <w:color w:val="000000"/>
          <w:sz w:val="24"/>
          <w:szCs w:val="24"/>
          <w:lang w:val="en-US"/>
        </w:rPr>
        <w:t xml:space="preserve">Germany, </w:t>
      </w:r>
      <w:r w:rsidRPr="003C3107">
        <w:rPr>
          <w:sz w:val="24"/>
          <w:szCs w:val="24"/>
          <w:lang w:val="en-US"/>
        </w:rPr>
        <w:t xml:space="preserve">2012. – 385 </w:t>
      </w:r>
      <w:r w:rsidRPr="003C3107">
        <w:rPr>
          <w:sz w:val="24"/>
          <w:szCs w:val="24"/>
        </w:rPr>
        <w:t>с</w:t>
      </w:r>
      <w:r w:rsidRPr="003C3107">
        <w:rPr>
          <w:sz w:val="24"/>
          <w:szCs w:val="24"/>
          <w:lang w:val="en-US"/>
        </w:rPr>
        <w:t xml:space="preserve">.  </w:t>
      </w:r>
    </w:p>
    <w:p w:rsidR="003C3107" w:rsidRPr="003C3107" w:rsidRDefault="003C3107" w:rsidP="003C310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284"/>
          <w:tab w:val="left" w:pos="342"/>
          <w:tab w:val="left" w:pos="709"/>
          <w:tab w:val="left" w:pos="993"/>
        </w:tabs>
        <w:ind w:right="-540"/>
        <w:jc w:val="both"/>
        <w:rPr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17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18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33801" w:rsidRPr="003C3107" w:rsidRDefault="00F33801" w:rsidP="003C3107">
      <w:pPr>
        <w:widowControl w:val="0"/>
        <w:ind w:left="360"/>
        <w:rPr>
          <w:snapToGrid w:val="0"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10: </w:t>
      </w:r>
      <w:r w:rsidRPr="003C3107">
        <w:rPr>
          <w:b/>
          <w:sz w:val="24"/>
          <w:szCs w:val="24"/>
        </w:rPr>
        <w:t xml:space="preserve">Влияние виртуального мира на коммуникации человека  </w:t>
      </w:r>
    </w:p>
    <w:p w:rsidR="003D33AD" w:rsidRPr="003C3107" w:rsidRDefault="003D33AD" w:rsidP="003D33AD">
      <w:pPr>
        <w:pStyle w:val="a3"/>
        <w:numPr>
          <w:ilvl w:val="0"/>
          <w:numId w:val="22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Особенности влияния виртуального мира на человека</w:t>
      </w:r>
    </w:p>
    <w:p w:rsidR="003D33AD" w:rsidRPr="003C3107" w:rsidRDefault="003D33AD" w:rsidP="003D33AD">
      <w:pPr>
        <w:pStyle w:val="a3"/>
        <w:numPr>
          <w:ilvl w:val="0"/>
          <w:numId w:val="22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Позитивные и негативные стороны влияния виртуального мира</w:t>
      </w:r>
    </w:p>
    <w:p w:rsidR="003D33AD" w:rsidRPr="003C3107" w:rsidRDefault="003D33AD" w:rsidP="003D33AD">
      <w:pPr>
        <w:pStyle w:val="a3"/>
        <w:numPr>
          <w:ilvl w:val="0"/>
          <w:numId w:val="22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Проведите анализ кумиров из виртуального мира и осмыслите их значение для Вас</w:t>
      </w:r>
    </w:p>
    <w:p w:rsidR="003260DD" w:rsidRPr="003C3107" w:rsidRDefault="003260DD" w:rsidP="003D33AD">
      <w:pPr>
        <w:pStyle w:val="a3"/>
        <w:numPr>
          <w:ilvl w:val="0"/>
          <w:numId w:val="22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Как преодолеть зависимость от виртуального мира?</w:t>
      </w:r>
    </w:p>
    <w:p w:rsidR="003C3107" w:rsidRPr="003C3107" w:rsidRDefault="003C3107" w:rsidP="00F673CE">
      <w:pPr>
        <w:ind w:right="-57"/>
        <w:jc w:val="both"/>
        <w:rPr>
          <w:b/>
          <w:sz w:val="24"/>
          <w:szCs w:val="24"/>
        </w:rPr>
      </w:pPr>
    </w:p>
    <w:p w:rsidR="00F673CE" w:rsidRPr="003C3107" w:rsidRDefault="003D33AD" w:rsidP="00F673CE">
      <w:pPr>
        <w:ind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</w:rPr>
        <w:t>Литература:</w:t>
      </w:r>
    </w:p>
    <w:p w:rsidR="003D33AD" w:rsidRPr="003C3107" w:rsidRDefault="003D33AD" w:rsidP="00F673CE">
      <w:pPr>
        <w:ind w:right="-57"/>
        <w:jc w:val="both"/>
        <w:rPr>
          <w:b/>
          <w:sz w:val="24"/>
          <w:szCs w:val="24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</w:rPr>
      </w:pPr>
    </w:p>
    <w:p w:rsidR="003C3107" w:rsidRPr="003C3107" w:rsidRDefault="003C3107" w:rsidP="003C3107">
      <w:pPr>
        <w:pStyle w:val="a3"/>
        <w:numPr>
          <w:ilvl w:val="0"/>
          <w:numId w:val="37"/>
        </w:numPr>
        <w:rPr>
          <w:b/>
          <w:caps/>
          <w:smallCaps/>
          <w:sz w:val="24"/>
          <w:szCs w:val="24"/>
        </w:rPr>
      </w:pPr>
      <w:r w:rsidRPr="003C3107">
        <w:rPr>
          <w:sz w:val="24"/>
          <w:szCs w:val="24"/>
        </w:rPr>
        <w:lastRenderedPageBreak/>
        <w:t>Ташимова Ф.С., Ризулла А.Р.</w:t>
      </w:r>
      <w:r w:rsidRPr="003C3107">
        <w:rPr>
          <w:sz w:val="24"/>
          <w:szCs w:val="24"/>
        </w:rPr>
        <w:t>Влияние особенностей  совладающего поведения молодёжи на субъектное отражение   виртуального пространства</w:t>
      </w:r>
      <w:r w:rsidRPr="003C3107">
        <w:rPr>
          <w:sz w:val="24"/>
          <w:szCs w:val="24"/>
        </w:rPr>
        <w:t xml:space="preserve">. </w:t>
      </w:r>
      <w:r w:rsidRPr="003C3107">
        <w:rPr>
          <w:sz w:val="24"/>
          <w:szCs w:val="24"/>
        </w:rPr>
        <w:t>Материалы международной научно-теоретической конференции, посвящённой 20 летию Независимости РК. Алматы, «Қазақ Университеті»,  с.215-220</w:t>
      </w:r>
      <w:r w:rsidRPr="003C3107">
        <w:rPr>
          <w:b/>
          <w:caps/>
          <w:sz w:val="24"/>
          <w:szCs w:val="24"/>
        </w:rPr>
        <w:t xml:space="preserve">.    </w:t>
      </w:r>
    </w:p>
    <w:p w:rsidR="003C3107" w:rsidRPr="003C3107" w:rsidRDefault="003C3107" w:rsidP="003C3107">
      <w:pPr>
        <w:pStyle w:val="a3"/>
        <w:numPr>
          <w:ilvl w:val="0"/>
          <w:numId w:val="37"/>
        </w:numPr>
        <w:rPr>
          <w:b/>
          <w:caps/>
          <w:smallCaps/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19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20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3C3107" w:rsidRPr="003C3107" w:rsidRDefault="003C3107" w:rsidP="003C3107">
      <w:pPr>
        <w:widowControl w:val="0"/>
        <w:shd w:val="clear" w:color="auto" w:fill="FFFFFF"/>
        <w:tabs>
          <w:tab w:val="left" w:pos="284"/>
          <w:tab w:val="left" w:pos="342"/>
          <w:tab w:val="left" w:pos="709"/>
          <w:tab w:val="left" w:pos="993"/>
        </w:tabs>
        <w:ind w:right="-540"/>
        <w:jc w:val="both"/>
        <w:rPr>
          <w:sz w:val="24"/>
          <w:szCs w:val="24"/>
          <w:lang w:val="en-US"/>
        </w:rPr>
      </w:pPr>
    </w:p>
    <w:p w:rsidR="003C3107" w:rsidRPr="003C3107" w:rsidRDefault="003C3107" w:rsidP="003C3107">
      <w:pPr>
        <w:widowControl w:val="0"/>
        <w:ind w:left="360"/>
        <w:rPr>
          <w:snapToGrid w:val="0"/>
          <w:sz w:val="24"/>
          <w:szCs w:val="24"/>
          <w:lang w:val="en-US"/>
        </w:rPr>
      </w:pPr>
    </w:p>
    <w:p w:rsidR="003C3107" w:rsidRPr="003C3107" w:rsidRDefault="003C3107" w:rsidP="003C3107">
      <w:pPr>
        <w:ind w:left="360"/>
        <w:rPr>
          <w:b/>
          <w:caps/>
          <w:smallCaps/>
          <w:sz w:val="24"/>
          <w:szCs w:val="24"/>
        </w:rPr>
      </w:pPr>
      <w:r w:rsidRPr="003C3107">
        <w:rPr>
          <w:b/>
          <w:caps/>
          <w:sz w:val="24"/>
          <w:szCs w:val="24"/>
        </w:rPr>
        <w:t xml:space="preserve">                                                                                                           </w:t>
      </w: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11: </w:t>
      </w:r>
      <w:r w:rsidRPr="003C3107">
        <w:rPr>
          <w:b/>
          <w:sz w:val="24"/>
          <w:szCs w:val="24"/>
        </w:rPr>
        <w:t>Особенности самопрезентации в процессе    коммуникации</w:t>
      </w:r>
    </w:p>
    <w:p w:rsidR="003D33AD" w:rsidRPr="003C3107" w:rsidRDefault="003D33AD" w:rsidP="003D33AD">
      <w:pPr>
        <w:pStyle w:val="a3"/>
        <w:numPr>
          <w:ilvl w:val="0"/>
          <w:numId w:val="25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Смысл и значение самопрезентации в общении</w:t>
      </w:r>
    </w:p>
    <w:p w:rsidR="003D33AD" w:rsidRPr="003C3107" w:rsidRDefault="003D33AD" w:rsidP="003D33AD">
      <w:pPr>
        <w:pStyle w:val="a3"/>
        <w:numPr>
          <w:ilvl w:val="0"/>
          <w:numId w:val="25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 xml:space="preserve">Проблемы, связанные с </w:t>
      </w:r>
      <w:r w:rsidR="00DE3880" w:rsidRPr="003C3107">
        <w:rPr>
          <w:sz w:val="24"/>
          <w:szCs w:val="24"/>
        </w:rPr>
        <w:t>самопрезентацией</w:t>
      </w:r>
    </w:p>
    <w:p w:rsidR="00DE3880" w:rsidRPr="003C3107" w:rsidRDefault="00DE3880" w:rsidP="003D33AD">
      <w:pPr>
        <w:pStyle w:val="a3"/>
        <w:numPr>
          <w:ilvl w:val="0"/>
          <w:numId w:val="25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Как преодолеть неуверенность в себе. Поведите анализ способов преодоления</w:t>
      </w:r>
    </w:p>
    <w:p w:rsidR="00837F81" w:rsidRPr="003C3107" w:rsidRDefault="00837F81" w:rsidP="00837F81">
      <w:pPr>
        <w:widowControl w:val="0"/>
        <w:ind w:left="303"/>
        <w:rPr>
          <w:b/>
          <w:color w:val="000000"/>
          <w:sz w:val="24"/>
          <w:szCs w:val="24"/>
          <w:shd w:val="clear" w:color="auto" w:fill="FFFFFF"/>
        </w:rPr>
      </w:pPr>
      <w:r w:rsidRPr="003C3107">
        <w:rPr>
          <w:b/>
          <w:color w:val="000000"/>
          <w:sz w:val="24"/>
          <w:szCs w:val="24"/>
          <w:shd w:val="clear" w:color="auto" w:fill="FFFFFF"/>
        </w:rPr>
        <w:t xml:space="preserve">Литература: </w:t>
      </w:r>
    </w:p>
    <w:p w:rsidR="00837F81" w:rsidRPr="003C3107" w:rsidRDefault="00837F81" w:rsidP="003D33AD">
      <w:pPr>
        <w:pStyle w:val="a3"/>
        <w:widowControl w:val="0"/>
        <w:numPr>
          <w:ilvl w:val="0"/>
          <w:numId w:val="23"/>
        </w:numPr>
        <w:rPr>
          <w:snapToGrid w:val="0"/>
          <w:sz w:val="24"/>
          <w:szCs w:val="24"/>
        </w:rPr>
      </w:pPr>
      <w:r w:rsidRPr="003C3107">
        <w:rPr>
          <w:color w:val="000000"/>
          <w:sz w:val="24"/>
          <w:szCs w:val="24"/>
          <w:shd w:val="clear" w:color="auto" w:fill="FFFFFF"/>
        </w:rPr>
        <w:t>Вердерберг Р., Вердерберг К. Психология общения. СПб.: Прайм-Еврознак, 2003. – 320с.</w:t>
      </w:r>
    </w:p>
    <w:p w:rsidR="00F33801" w:rsidRPr="003C3107" w:rsidRDefault="003C3107" w:rsidP="003D33AD">
      <w:pPr>
        <w:pStyle w:val="a3"/>
        <w:widowControl w:val="0"/>
        <w:numPr>
          <w:ilvl w:val="0"/>
          <w:numId w:val="23"/>
        </w:numPr>
        <w:rPr>
          <w:snapToGrid w:val="0"/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21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22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12: </w:t>
      </w:r>
      <w:r w:rsidRPr="003C3107">
        <w:rPr>
          <w:b/>
          <w:sz w:val="24"/>
          <w:szCs w:val="24"/>
        </w:rPr>
        <w:t>Агрессия и асертивность в процессе коммуникации</w:t>
      </w:r>
    </w:p>
    <w:p w:rsidR="003D33AD" w:rsidRPr="003C3107" w:rsidRDefault="003D33AD" w:rsidP="003D33AD">
      <w:pPr>
        <w:pStyle w:val="a3"/>
        <w:numPr>
          <w:ilvl w:val="0"/>
          <w:numId w:val="24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Раскройте источники, смысл и значение агрессии и их влияние на процессы  общения.</w:t>
      </w:r>
    </w:p>
    <w:p w:rsidR="003D33AD" w:rsidRPr="003C3107" w:rsidRDefault="003D33AD" w:rsidP="003D33AD">
      <w:pPr>
        <w:pStyle w:val="a3"/>
        <w:numPr>
          <w:ilvl w:val="0"/>
          <w:numId w:val="24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 xml:space="preserve"> Рассмотрите значимость ассертивного поведения в общении и как научиться толерантности</w:t>
      </w:r>
    </w:p>
    <w:p w:rsidR="003D33AD" w:rsidRPr="003C3107" w:rsidRDefault="003D33AD" w:rsidP="003D33AD">
      <w:pPr>
        <w:pStyle w:val="a3"/>
        <w:numPr>
          <w:ilvl w:val="0"/>
          <w:numId w:val="24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Как преодолеть агрессию?</w:t>
      </w: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</w:rPr>
      </w:pPr>
    </w:p>
    <w:p w:rsidR="00837F81" w:rsidRPr="003C3107" w:rsidRDefault="00837F81" w:rsidP="00837F81">
      <w:pPr>
        <w:widowControl w:val="0"/>
        <w:ind w:left="303"/>
        <w:rPr>
          <w:b/>
          <w:color w:val="000000"/>
          <w:sz w:val="24"/>
          <w:szCs w:val="24"/>
          <w:shd w:val="clear" w:color="auto" w:fill="FFFFFF"/>
        </w:rPr>
      </w:pPr>
      <w:r w:rsidRPr="003C3107">
        <w:rPr>
          <w:b/>
          <w:color w:val="000000"/>
          <w:sz w:val="24"/>
          <w:szCs w:val="24"/>
          <w:shd w:val="clear" w:color="auto" w:fill="FFFFFF"/>
        </w:rPr>
        <w:t xml:space="preserve">Литература : </w:t>
      </w:r>
    </w:p>
    <w:p w:rsidR="00837F81" w:rsidRPr="003C3107" w:rsidRDefault="00837F81" w:rsidP="00837F81">
      <w:pPr>
        <w:pStyle w:val="a3"/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 w:rsidRPr="003C3107">
        <w:rPr>
          <w:color w:val="000000"/>
          <w:sz w:val="24"/>
          <w:szCs w:val="24"/>
          <w:shd w:val="clear" w:color="auto" w:fill="FFFFFF"/>
        </w:rPr>
        <w:t>Вердерберг Р., Вердерберг К. Психология общения. СПб.: Прайм-Еврознак, 2003. – 320с.</w:t>
      </w:r>
    </w:p>
    <w:p w:rsidR="00313335" w:rsidRPr="003C3107" w:rsidRDefault="00313335" w:rsidP="00313335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 w:rsidRPr="003C3107">
        <w:rPr>
          <w:snapToGrid w:val="0"/>
          <w:sz w:val="24"/>
          <w:szCs w:val="24"/>
        </w:rPr>
        <w:t>Михаэль А.Райтер. Секреты обаяния. Пер. с нем. Омега-Л. М.2006, 128 с.</w:t>
      </w:r>
    </w:p>
    <w:p w:rsidR="003C3107" w:rsidRPr="003C3107" w:rsidRDefault="003C3107" w:rsidP="003C3107">
      <w:pPr>
        <w:pStyle w:val="a3"/>
        <w:widowControl w:val="0"/>
        <w:numPr>
          <w:ilvl w:val="0"/>
          <w:numId w:val="7"/>
        </w:numPr>
        <w:rPr>
          <w:snapToGrid w:val="0"/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23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24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33801" w:rsidRPr="003C3107" w:rsidRDefault="00F33801" w:rsidP="003C3107">
      <w:pPr>
        <w:widowControl w:val="0"/>
        <w:ind w:left="663"/>
        <w:rPr>
          <w:snapToGrid w:val="0"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13: </w:t>
      </w:r>
      <w:r w:rsidRPr="003C3107">
        <w:rPr>
          <w:b/>
          <w:sz w:val="24"/>
          <w:szCs w:val="24"/>
        </w:rPr>
        <w:t>Типы манипулирования</w:t>
      </w:r>
    </w:p>
    <w:p w:rsidR="00DE3880" w:rsidRPr="003C3107" w:rsidRDefault="00DE3880" w:rsidP="00DE3880">
      <w:pPr>
        <w:pStyle w:val="a3"/>
        <w:numPr>
          <w:ilvl w:val="0"/>
          <w:numId w:val="26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Источники манипулятивного поведения личности</w:t>
      </w:r>
    </w:p>
    <w:p w:rsidR="00DE3880" w:rsidRPr="003C3107" w:rsidRDefault="00DE3880" w:rsidP="00DE3880">
      <w:pPr>
        <w:pStyle w:val="a3"/>
        <w:numPr>
          <w:ilvl w:val="0"/>
          <w:numId w:val="26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Типы манипуляторов и их диагностика</w:t>
      </w:r>
    </w:p>
    <w:p w:rsidR="00DE3880" w:rsidRPr="003C3107" w:rsidRDefault="00DE3880" w:rsidP="00DE3880">
      <w:pPr>
        <w:pStyle w:val="a3"/>
        <w:numPr>
          <w:ilvl w:val="0"/>
          <w:numId w:val="26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Как работать с манипуляторами в общении (диагностика, способы реагирования и поведения )</w:t>
      </w:r>
    </w:p>
    <w:p w:rsidR="00313335" w:rsidRPr="003C3107" w:rsidRDefault="00313335" w:rsidP="00837F81">
      <w:pPr>
        <w:widowControl w:val="0"/>
        <w:ind w:left="-57"/>
        <w:rPr>
          <w:b/>
          <w:color w:val="000000"/>
          <w:sz w:val="24"/>
          <w:szCs w:val="24"/>
          <w:shd w:val="clear" w:color="auto" w:fill="FFFFFF"/>
        </w:rPr>
      </w:pPr>
      <w:r w:rsidRPr="003C3107">
        <w:rPr>
          <w:b/>
          <w:color w:val="000000"/>
          <w:sz w:val="24"/>
          <w:szCs w:val="24"/>
          <w:shd w:val="clear" w:color="auto" w:fill="FFFFFF"/>
        </w:rPr>
        <w:t>Литература:</w:t>
      </w:r>
    </w:p>
    <w:p w:rsidR="00837F81" w:rsidRPr="003C3107" w:rsidRDefault="00837F81" w:rsidP="003C3107">
      <w:pPr>
        <w:pStyle w:val="a3"/>
        <w:widowControl w:val="0"/>
        <w:numPr>
          <w:ilvl w:val="0"/>
          <w:numId w:val="36"/>
        </w:numPr>
        <w:rPr>
          <w:snapToGrid w:val="0"/>
          <w:sz w:val="24"/>
          <w:szCs w:val="24"/>
        </w:rPr>
      </w:pPr>
      <w:r w:rsidRPr="003C3107">
        <w:rPr>
          <w:color w:val="000000"/>
          <w:sz w:val="24"/>
          <w:szCs w:val="24"/>
          <w:shd w:val="clear" w:color="auto" w:fill="FFFFFF"/>
        </w:rPr>
        <w:t>Вердерберг Р., Вердерберг К. Психология общения. СПб.: Прайм-Еврознак, 2003. – 320с.</w:t>
      </w:r>
    </w:p>
    <w:p w:rsidR="00313335" w:rsidRPr="003C3107" w:rsidRDefault="00313335" w:rsidP="003C3107">
      <w:pPr>
        <w:pStyle w:val="a3"/>
        <w:widowControl w:val="0"/>
        <w:numPr>
          <w:ilvl w:val="0"/>
          <w:numId w:val="36"/>
        </w:numPr>
        <w:rPr>
          <w:snapToGrid w:val="0"/>
          <w:sz w:val="24"/>
          <w:szCs w:val="24"/>
        </w:rPr>
      </w:pPr>
      <w:r w:rsidRPr="003C3107">
        <w:rPr>
          <w:snapToGrid w:val="0"/>
          <w:sz w:val="24"/>
          <w:szCs w:val="24"/>
        </w:rPr>
        <w:t>Михаэль А.Райтер. Секреты обаяния. Пер. с нем. Омега-Л. М.2006, 128 с.</w:t>
      </w:r>
      <w:r w:rsidRPr="003C3107">
        <w:rPr>
          <w:sz w:val="24"/>
          <w:szCs w:val="24"/>
        </w:rPr>
        <w:t xml:space="preserve"> </w:t>
      </w:r>
    </w:p>
    <w:p w:rsidR="00313335" w:rsidRPr="003C3107" w:rsidRDefault="00313335" w:rsidP="003C3107">
      <w:pPr>
        <w:pStyle w:val="a3"/>
        <w:widowControl w:val="0"/>
        <w:numPr>
          <w:ilvl w:val="0"/>
          <w:numId w:val="36"/>
        </w:numPr>
        <w:rPr>
          <w:snapToGrid w:val="0"/>
          <w:sz w:val="24"/>
          <w:szCs w:val="24"/>
        </w:rPr>
      </w:pPr>
      <w:r w:rsidRPr="003C3107">
        <w:rPr>
          <w:sz w:val="24"/>
          <w:szCs w:val="24"/>
        </w:rPr>
        <w:t>Э.Шостром. Человек манипулятор. М. 2005</w:t>
      </w:r>
    </w:p>
    <w:p w:rsidR="003C3107" w:rsidRPr="003C3107" w:rsidRDefault="003C3107" w:rsidP="003C3107">
      <w:pPr>
        <w:pStyle w:val="a3"/>
        <w:widowControl w:val="0"/>
        <w:numPr>
          <w:ilvl w:val="0"/>
          <w:numId w:val="36"/>
        </w:numPr>
        <w:rPr>
          <w:snapToGrid w:val="0"/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25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26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3C3107" w:rsidRPr="003C3107" w:rsidRDefault="003C3107" w:rsidP="003C3107">
      <w:pPr>
        <w:widowControl w:val="0"/>
        <w:ind w:left="663"/>
        <w:rPr>
          <w:snapToGrid w:val="0"/>
          <w:sz w:val="24"/>
          <w:szCs w:val="24"/>
          <w:lang w:val="en-US"/>
        </w:rPr>
      </w:pPr>
    </w:p>
    <w:p w:rsidR="00F33801" w:rsidRPr="003C3107" w:rsidRDefault="00F33801" w:rsidP="003C3107">
      <w:pPr>
        <w:pStyle w:val="a3"/>
        <w:widowControl w:val="0"/>
        <w:rPr>
          <w:snapToGrid w:val="0"/>
          <w:sz w:val="24"/>
          <w:szCs w:val="24"/>
          <w:lang w:val="en-US"/>
        </w:rPr>
      </w:pPr>
    </w:p>
    <w:p w:rsidR="00313335" w:rsidRPr="003C3107" w:rsidRDefault="00313335" w:rsidP="00313335">
      <w:pPr>
        <w:widowControl w:val="0"/>
        <w:ind w:left="303"/>
        <w:rPr>
          <w:snapToGrid w:val="0"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lastRenderedPageBreak/>
        <w:t xml:space="preserve">Тема 14: </w:t>
      </w:r>
      <w:r w:rsidR="00837F81" w:rsidRPr="003C3107">
        <w:rPr>
          <w:b/>
          <w:sz w:val="24"/>
          <w:szCs w:val="24"/>
        </w:rPr>
        <w:t xml:space="preserve">Проблема конфликтов в процессе коммуникации и способы его преодоления  </w:t>
      </w:r>
    </w:p>
    <w:p w:rsidR="00DE3880" w:rsidRPr="003C3107" w:rsidRDefault="00DE3880" w:rsidP="00DE3880">
      <w:pPr>
        <w:pStyle w:val="a3"/>
        <w:numPr>
          <w:ilvl w:val="0"/>
          <w:numId w:val="27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Проблема конфликтов в психологии</w:t>
      </w:r>
    </w:p>
    <w:p w:rsidR="00DE3880" w:rsidRPr="003C3107" w:rsidRDefault="00DE3880" w:rsidP="00DE3880">
      <w:pPr>
        <w:pStyle w:val="a3"/>
        <w:numPr>
          <w:ilvl w:val="0"/>
          <w:numId w:val="27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 xml:space="preserve">Типы конфликтов и способы их разрешения. </w:t>
      </w:r>
    </w:p>
    <w:p w:rsidR="00DE3880" w:rsidRPr="003C3107" w:rsidRDefault="00DE3880" w:rsidP="00DE3880">
      <w:pPr>
        <w:pStyle w:val="a3"/>
        <w:numPr>
          <w:ilvl w:val="0"/>
          <w:numId w:val="27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Охарактеризуйте  наиболее значимые способы преодоления конфликтов в Вашем опыте и обоснуйте почему они ценны для Вас</w:t>
      </w:r>
    </w:p>
    <w:p w:rsidR="00313335" w:rsidRPr="003C3107" w:rsidRDefault="00313335" w:rsidP="00313335">
      <w:pPr>
        <w:widowControl w:val="0"/>
        <w:ind w:left="303"/>
        <w:rPr>
          <w:b/>
          <w:color w:val="000000"/>
          <w:sz w:val="24"/>
          <w:szCs w:val="24"/>
          <w:shd w:val="clear" w:color="auto" w:fill="FFFFFF"/>
        </w:rPr>
      </w:pPr>
      <w:r w:rsidRPr="003C3107">
        <w:rPr>
          <w:b/>
          <w:color w:val="000000"/>
          <w:sz w:val="24"/>
          <w:szCs w:val="24"/>
          <w:shd w:val="clear" w:color="auto" w:fill="FFFFFF"/>
        </w:rPr>
        <w:t xml:space="preserve">Литература: </w:t>
      </w:r>
    </w:p>
    <w:p w:rsidR="00313335" w:rsidRPr="003C3107" w:rsidRDefault="00837F81" w:rsidP="00313335">
      <w:pPr>
        <w:widowControl w:val="0"/>
        <w:numPr>
          <w:ilvl w:val="0"/>
          <w:numId w:val="5"/>
        </w:numPr>
        <w:rPr>
          <w:snapToGrid w:val="0"/>
          <w:sz w:val="24"/>
          <w:szCs w:val="24"/>
        </w:rPr>
      </w:pPr>
      <w:r w:rsidRPr="003C3107">
        <w:rPr>
          <w:color w:val="000000"/>
          <w:sz w:val="24"/>
          <w:szCs w:val="24"/>
          <w:shd w:val="clear" w:color="auto" w:fill="FFFFFF"/>
        </w:rPr>
        <w:t>Вердерберг Р., Вердерберг К. Психология общения. СПб.: Прайм-Еврознак, 2003. – 320с.</w:t>
      </w:r>
      <w:r w:rsidR="00313335" w:rsidRPr="003C3107">
        <w:rPr>
          <w:snapToGrid w:val="0"/>
          <w:sz w:val="24"/>
          <w:szCs w:val="24"/>
        </w:rPr>
        <w:t xml:space="preserve"> </w:t>
      </w:r>
    </w:p>
    <w:p w:rsidR="00313335" w:rsidRPr="003C3107" w:rsidRDefault="00313335" w:rsidP="00313335">
      <w:pPr>
        <w:widowControl w:val="0"/>
        <w:numPr>
          <w:ilvl w:val="0"/>
          <w:numId w:val="5"/>
        </w:numPr>
        <w:rPr>
          <w:snapToGrid w:val="0"/>
          <w:sz w:val="24"/>
          <w:szCs w:val="24"/>
        </w:rPr>
      </w:pPr>
      <w:r w:rsidRPr="003C3107">
        <w:rPr>
          <w:snapToGrid w:val="0"/>
          <w:sz w:val="24"/>
          <w:szCs w:val="24"/>
        </w:rPr>
        <w:t>Михаэль А.Райтер. Секреты обаяния. Пер. с нем. Омега-Л. М.2006, 128 с.</w:t>
      </w:r>
    </w:p>
    <w:p w:rsidR="00B04E99" w:rsidRPr="003C3107" w:rsidRDefault="00B04E99" w:rsidP="00B04E99">
      <w:pPr>
        <w:widowControl w:val="0"/>
        <w:numPr>
          <w:ilvl w:val="0"/>
          <w:numId w:val="5"/>
        </w:numPr>
        <w:tabs>
          <w:tab w:val="num" w:pos="1134"/>
        </w:tabs>
        <w:spacing w:line="300" w:lineRule="auto"/>
        <w:ind w:left="284"/>
        <w:jc w:val="both"/>
        <w:rPr>
          <w:sz w:val="24"/>
          <w:szCs w:val="24"/>
        </w:rPr>
      </w:pPr>
      <w:r w:rsidRPr="003C3107">
        <w:rPr>
          <w:snapToGrid w:val="0"/>
          <w:sz w:val="24"/>
          <w:szCs w:val="24"/>
        </w:rPr>
        <w:t xml:space="preserve">   </w:t>
      </w:r>
      <w:r w:rsidRPr="003C3107">
        <w:rPr>
          <w:sz w:val="24"/>
          <w:szCs w:val="24"/>
        </w:rPr>
        <w:t>Хорни К. Наши внутренние конфликты. М.: 2000, - 560</w:t>
      </w:r>
    </w:p>
    <w:p w:rsidR="003C3107" w:rsidRPr="003C3107" w:rsidRDefault="003C3107" w:rsidP="003C3107">
      <w:pPr>
        <w:pStyle w:val="a3"/>
        <w:widowControl w:val="0"/>
        <w:numPr>
          <w:ilvl w:val="0"/>
          <w:numId w:val="5"/>
        </w:numPr>
        <w:rPr>
          <w:snapToGrid w:val="0"/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27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28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33801" w:rsidRPr="003C3107" w:rsidRDefault="00F33801" w:rsidP="003C3107">
      <w:pPr>
        <w:widowControl w:val="0"/>
        <w:tabs>
          <w:tab w:val="num" w:pos="1134"/>
        </w:tabs>
        <w:spacing w:line="300" w:lineRule="auto"/>
        <w:ind w:left="284"/>
        <w:jc w:val="both"/>
        <w:rPr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F673CE" w:rsidRPr="003C3107" w:rsidRDefault="00F673CE" w:rsidP="00F673CE">
      <w:pPr>
        <w:ind w:right="-57"/>
        <w:jc w:val="both"/>
        <w:rPr>
          <w:b/>
          <w:sz w:val="24"/>
          <w:szCs w:val="24"/>
          <w:lang w:val="en-US"/>
        </w:rPr>
      </w:pPr>
    </w:p>
    <w:p w:rsidR="00905CE3" w:rsidRPr="003C3107" w:rsidRDefault="00905CE3" w:rsidP="00B04E99">
      <w:pPr>
        <w:pStyle w:val="a3"/>
        <w:ind w:left="303" w:right="-57"/>
        <w:jc w:val="both"/>
        <w:rPr>
          <w:b/>
          <w:sz w:val="24"/>
          <w:szCs w:val="24"/>
        </w:rPr>
      </w:pPr>
      <w:r w:rsidRPr="003C3107">
        <w:rPr>
          <w:b/>
          <w:sz w:val="24"/>
          <w:szCs w:val="24"/>
          <w:lang w:val="kk-KZ"/>
        </w:rPr>
        <w:t xml:space="preserve">Тема 15: </w:t>
      </w:r>
      <w:r w:rsidRPr="003C3107">
        <w:rPr>
          <w:b/>
          <w:sz w:val="24"/>
          <w:szCs w:val="24"/>
        </w:rPr>
        <w:t>Межкультурные особенности в процессе коммуникации</w:t>
      </w:r>
    </w:p>
    <w:p w:rsidR="00DE3880" w:rsidRPr="003C3107" w:rsidRDefault="00DE3880" w:rsidP="00DE3880">
      <w:pPr>
        <w:pStyle w:val="a3"/>
        <w:numPr>
          <w:ilvl w:val="0"/>
          <w:numId w:val="28"/>
        </w:numPr>
        <w:ind w:right="-57"/>
        <w:jc w:val="both"/>
        <w:rPr>
          <w:b/>
          <w:sz w:val="24"/>
          <w:szCs w:val="24"/>
        </w:rPr>
      </w:pPr>
      <w:r w:rsidRPr="003C3107">
        <w:rPr>
          <w:sz w:val="24"/>
          <w:szCs w:val="24"/>
        </w:rPr>
        <w:t>Раскройте смысл и значение языка как закодированной  культуры.</w:t>
      </w:r>
    </w:p>
    <w:p w:rsidR="00DE3880" w:rsidRPr="003C3107" w:rsidRDefault="00DE3880" w:rsidP="00DE3880">
      <w:pPr>
        <w:pStyle w:val="a3"/>
        <w:numPr>
          <w:ilvl w:val="0"/>
          <w:numId w:val="28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Раскройте смысл и значение традиций</w:t>
      </w:r>
      <w:r w:rsidR="003260DD" w:rsidRPr="003C3107">
        <w:rPr>
          <w:sz w:val="24"/>
          <w:szCs w:val="24"/>
        </w:rPr>
        <w:t xml:space="preserve">, </w:t>
      </w:r>
      <w:r w:rsidRPr="003C3107">
        <w:rPr>
          <w:sz w:val="24"/>
          <w:szCs w:val="24"/>
        </w:rPr>
        <w:t xml:space="preserve"> </w:t>
      </w:r>
      <w:r w:rsidR="003260DD" w:rsidRPr="003C3107">
        <w:rPr>
          <w:sz w:val="24"/>
          <w:szCs w:val="24"/>
        </w:rPr>
        <w:t xml:space="preserve">этнических стереотипов </w:t>
      </w:r>
      <w:r w:rsidRPr="003C3107">
        <w:rPr>
          <w:sz w:val="24"/>
          <w:szCs w:val="24"/>
        </w:rPr>
        <w:t>разных народов</w:t>
      </w:r>
      <w:r w:rsidR="003260DD" w:rsidRPr="003C3107">
        <w:rPr>
          <w:sz w:val="24"/>
          <w:szCs w:val="24"/>
        </w:rPr>
        <w:t xml:space="preserve">, </w:t>
      </w:r>
    </w:p>
    <w:p w:rsidR="00DE3880" w:rsidRPr="003C3107" w:rsidRDefault="00DE3880" w:rsidP="00DE3880">
      <w:pPr>
        <w:pStyle w:val="a3"/>
        <w:numPr>
          <w:ilvl w:val="0"/>
          <w:numId w:val="28"/>
        </w:numPr>
        <w:ind w:right="-57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Поведите сравнительный анализ жестов и мимики у разных народов и раскройте их смысл</w:t>
      </w:r>
    </w:p>
    <w:p w:rsidR="00837F81" w:rsidRPr="003C3107" w:rsidRDefault="00B04E99" w:rsidP="00837F81">
      <w:pPr>
        <w:widowControl w:val="0"/>
        <w:jc w:val="both"/>
        <w:rPr>
          <w:b/>
          <w:snapToGrid w:val="0"/>
          <w:sz w:val="24"/>
          <w:szCs w:val="24"/>
        </w:rPr>
      </w:pPr>
      <w:r w:rsidRPr="003C3107">
        <w:rPr>
          <w:color w:val="000000"/>
          <w:sz w:val="24"/>
          <w:szCs w:val="24"/>
          <w:shd w:val="clear" w:color="auto" w:fill="FFFFFF"/>
        </w:rPr>
        <w:t xml:space="preserve"> </w:t>
      </w:r>
      <w:r w:rsidR="003260DD" w:rsidRPr="003C3107">
        <w:rPr>
          <w:b/>
          <w:color w:val="000000"/>
          <w:sz w:val="24"/>
          <w:szCs w:val="24"/>
          <w:shd w:val="clear" w:color="auto" w:fill="FFFFFF"/>
        </w:rPr>
        <w:t>Литература:</w:t>
      </w:r>
    </w:p>
    <w:p w:rsidR="00B04E99" w:rsidRPr="003C3107" w:rsidRDefault="00837F81" w:rsidP="00B04E99">
      <w:pPr>
        <w:widowControl w:val="0"/>
        <w:numPr>
          <w:ilvl w:val="0"/>
          <w:numId w:val="16"/>
        </w:numPr>
        <w:tabs>
          <w:tab w:val="left" w:pos="284"/>
          <w:tab w:val="left" w:pos="709"/>
        </w:tabs>
        <w:spacing w:line="300" w:lineRule="auto"/>
        <w:jc w:val="both"/>
        <w:rPr>
          <w:sz w:val="24"/>
          <w:szCs w:val="24"/>
        </w:rPr>
      </w:pPr>
      <w:r w:rsidRPr="003C3107">
        <w:rPr>
          <w:snapToGrid w:val="0"/>
          <w:sz w:val="24"/>
          <w:szCs w:val="24"/>
        </w:rPr>
        <w:t xml:space="preserve"> </w:t>
      </w:r>
      <w:r w:rsidR="00B04E99" w:rsidRPr="003C3107">
        <w:rPr>
          <w:snapToGrid w:val="0"/>
          <w:sz w:val="24"/>
          <w:szCs w:val="24"/>
        </w:rPr>
        <w:t xml:space="preserve"> </w:t>
      </w:r>
      <w:r w:rsidR="00B04E99" w:rsidRPr="003C3107">
        <w:rPr>
          <w:sz w:val="24"/>
          <w:szCs w:val="24"/>
        </w:rPr>
        <w:t xml:space="preserve">Сапарова И.А. Психология в диалоге культур: Восток- Запад. – Алматы: </w:t>
      </w:r>
      <w:r w:rsidR="00B04E99" w:rsidRPr="003C3107">
        <w:rPr>
          <w:sz w:val="24"/>
          <w:szCs w:val="24"/>
          <w:lang w:val="kk-KZ"/>
        </w:rPr>
        <w:t>Қазақ университеті, 2006. –  290 с.</w:t>
      </w:r>
    </w:p>
    <w:p w:rsidR="00B04E99" w:rsidRPr="003C3107" w:rsidRDefault="00B04E99" w:rsidP="00B04E99">
      <w:pPr>
        <w:pStyle w:val="a3"/>
        <w:numPr>
          <w:ilvl w:val="0"/>
          <w:numId w:val="16"/>
        </w:numPr>
        <w:tabs>
          <w:tab w:val="left" w:pos="284"/>
          <w:tab w:val="left" w:pos="709"/>
        </w:tabs>
        <w:spacing w:line="300" w:lineRule="auto"/>
        <w:jc w:val="both"/>
        <w:rPr>
          <w:sz w:val="24"/>
          <w:szCs w:val="24"/>
        </w:rPr>
      </w:pPr>
      <w:r w:rsidRPr="003C3107">
        <w:rPr>
          <w:sz w:val="24"/>
          <w:szCs w:val="24"/>
        </w:rPr>
        <w:t>Ташимова Ф.С. Детерминанты формирования субъектности в культуре Востока// Научный журнал министерства образования, культуры и здравоохранения Республики Казахстан «Поиск» 1996, №3, с. 138-147</w:t>
      </w:r>
    </w:p>
    <w:p w:rsidR="003C3107" w:rsidRPr="003C3107" w:rsidRDefault="003C3107" w:rsidP="003C3107">
      <w:pPr>
        <w:pStyle w:val="a3"/>
        <w:widowControl w:val="0"/>
        <w:numPr>
          <w:ilvl w:val="0"/>
          <w:numId w:val="16"/>
        </w:numPr>
        <w:rPr>
          <w:snapToGrid w:val="0"/>
          <w:sz w:val="24"/>
          <w:szCs w:val="24"/>
          <w:lang w:val="en-US"/>
        </w:rPr>
      </w:pPr>
      <w:r w:rsidRPr="003C3107">
        <w:rPr>
          <w:sz w:val="24"/>
          <w:szCs w:val="24"/>
          <w:lang w:val="en-US"/>
        </w:rPr>
        <w:t xml:space="preserve">www. Coob.ru      </w:t>
      </w:r>
      <w:hyperlink r:id="rId29" w:history="1">
        <w:r w:rsidRPr="003C3107">
          <w:rPr>
            <w:rStyle w:val="a4"/>
            <w:sz w:val="24"/>
            <w:szCs w:val="24"/>
            <w:lang w:val="en-US"/>
          </w:rPr>
          <w:t>http://www.psychology.ru</w:t>
        </w:r>
      </w:hyperlink>
      <w:r w:rsidRPr="003C3107">
        <w:rPr>
          <w:sz w:val="24"/>
          <w:szCs w:val="24"/>
          <w:lang w:val="en-US"/>
        </w:rPr>
        <w:t xml:space="preserve">     </w:t>
      </w:r>
      <w:hyperlink r:id="rId30" w:history="1">
        <w:r w:rsidRPr="003C3107">
          <w:rPr>
            <w:rStyle w:val="a4"/>
            <w:snapToGrid w:val="0"/>
            <w:sz w:val="24"/>
            <w:szCs w:val="24"/>
            <w:lang w:val="en-US"/>
          </w:rPr>
          <w:t>http://www.flogiston</w:t>
        </w:r>
      </w:hyperlink>
    </w:p>
    <w:p w:rsidR="00F33801" w:rsidRPr="003C3107" w:rsidRDefault="00F33801" w:rsidP="003C3107">
      <w:pPr>
        <w:pStyle w:val="a3"/>
        <w:tabs>
          <w:tab w:val="left" w:pos="284"/>
          <w:tab w:val="left" w:pos="709"/>
        </w:tabs>
        <w:spacing w:line="300" w:lineRule="auto"/>
        <w:jc w:val="both"/>
        <w:rPr>
          <w:sz w:val="24"/>
          <w:szCs w:val="24"/>
          <w:lang w:val="en-US"/>
        </w:rPr>
      </w:pPr>
    </w:p>
    <w:p w:rsidR="00B04E99" w:rsidRPr="003C3107" w:rsidRDefault="00B04E99" w:rsidP="00B04E99">
      <w:pPr>
        <w:pStyle w:val="a3"/>
        <w:tabs>
          <w:tab w:val="left" w:pos="284"/>
          <w:tab w:val="left" w:pos="709"/>
        </w:tabs>
        <w:spacing w:line="300" w:lineRule="auto"/>
        <w:jc w:val="both"/>
        <w:rPr>
          <w:sz w:val="24"/>
          <w:szCs w:val="24"/>
          <w:lang w:val="en-US"/>
        </w:rPr>
      </w:pPr>
    </w:p>
    <w:p w:rsidR="003148B2" w:rsidRPr="003C3107" w:rsidRDefault="003148B2">
      <w:pPr>
        <w:rPr>
          <w:sz w:val="24"/>
          <w:szCs w:val="24"/>
          <w:lang w:val="en-US"/>
        </w:rPr>
      </w:pPr>
    </w:p>
    <w:sectPr w:rsidR="003148B2" w:rsidRPr="003C3107" w:rsidSect="003148B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771" w:rsidRDefault="00A45771" w:rsidP="008272F7">
      <w:r>
        <w:separator/>
      </w:r>
    </w:p>
  </w:endnote>
  <w:endnote w:type="continuationSeparator" w:id="1">
    <w:p w:rsidR="00A45771" w:rsidRDefault="00A45771" w:rsidP="0082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F7" w:rsidRDefault="008272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F7" w:rsidRDefault="008272F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F7" w:rsidRDefault="008272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771" w:rsidRDefault="00A45771" w:rsidP="008272F7">
      <w:r>
        <w:separator/>
      </w:r>
    </w:p>
  </w:footnote>
  <w:footnote w:type="continuationSeparator" w:id="1">
    <w:p w:rsidR="00A45771" w:rsidRDefault="00A45771" w:rsidP="0082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F7" w:rsidRDefault="008272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F7" w:rsidRDefault="008272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F7" w:rsidRDefault="008272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232"/>
    <w:multiLevelType w:val="hybridMultilevel"/>
    <w:tmpl w:val="E812957A"/>
    <w:lvl w:ilvl="0" w:tplc="9152987A">
      <w:start w:val="1"/>
      <w:numFmt w:val="decimal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1BB23EC"/>
    <w:multiLevelType w:val="hybridMultilevel"/>
    <w:tmpl w:val="0100D990"/>
    <w:lvl w:ilvl="0" w:tplc="141E2968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C03BDA"/>
    <w:multiLevelType w:val="hybridMultilevel"/>
    <w:tmpl w:val="9074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D9C"/>
    <w:multiLevelType w:val="hybridMultilevel"/>
    <w:tmpl w:val="D85868EC"/>
    <w:lvl w:ilvl="0" w:tplc="311207C8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0E371847"/>
    <w:multiLevelType w:val="hybridMultilevel"/>
    <w:tmpl w:val="F59AA22C"/>
    <w:lvl w:ilvl="0" w:tplc="0ACA391A">
      <w:start w:val="1"/>
      <w:numFmt w:val="decimal"/>
      <w:lvlText w:val="%1."/>
      <w:lvlJc w:val="left"/>
      <w:pPr>
        <w:ind w:left="9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0F22348F"/>
    <w:multiLevelType w:val="hybridMultilevel"/>
    <w:tmpl w:val="D16E0282"/>
    <w:lvl w:ilvl="0" w:tplc="FD0426B2">
      <w:start w:val="1"/>
      <w:numFmt w:val="decimal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D6E92"/>
    <w:multiLevelType w:val="hybridMultilevel"/>
    <w:tmpl w:val="2CB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04435"/>
    <w:multiLevelType w:val="hybridMultilevel"/>
    <w:tmpl w:val="2B9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ECD"/>
    <w:multiLevelType w:val="hybridMultilevel"/>
    <w:tmpl w:val="6B6A2672"/>
    <w:lvl w:ilvl="0" w:tplc="F5B261A4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1CDE1F70"/>
    <w:multiLevelType w:val="hybridMultilevel"/>
    <w:tmpl w:val="2A66F962"/>
    <w:lvl w:ilvl="0" w:tplc="1AC8DE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E87696C"/>
    <w:multiLevelType w:val="hybridMultilevel"/>
    <w:tmpl w:val="1FC89156"/>
    <w:lvl w:ilvl="0" w:tplc="CB9A561E">
      <w:start w:val="1"/>
      <w:numFmt w:val="decimal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235E114F"/>
    <w:multiLevelType w:val="hybridMultilevel"/>
    <w:tmpl w:val="EC4835E0"/>
    <w:lvl w:ilvl="0" w:tplc="C48A686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2E5D37"/>
    <w:multiLevelType w:val="hybridMultilevel"/>
    <w:tmpl w:val="04D0DAF8"/>
    <w:lvl w:ilvl="0" w:tplc="BC9E9EFE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2F7F6893"/>
    <w:multiLevelType w:val="hybridMultilevel"/>
    <w:tmpl w:val="4C1C1EE4"/>
    <w:lvl w:ilvl="0" w:tplc="BB70402C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322629B9"/>
    <w:multiLevelType w:val="singleLevel"/>
    <w:tmpl w:val="8722A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7">
    <w:nsid w:val="339101DD"/>
    <w:multiLevelType w:val="hybridMultilevel"/>
    <w:tmpl w:val="88F45ED2"/>
    <w:lvl w:ilvl="0" w:tplc="ADA06C42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3DC16679"/>
    <w:multiLevelType w:val="hybridMultilevel"/>
    <w:tmpl w:val="9AB8F968"/>
    <w:lvl w:ilvl="0" w:tplc="A9E8DDCC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>
    <w:nsid w:val="407E65CF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4A6A6B"/>
    <w:multiLevelType w:val="hybridMultilevel"/>
    <w:tmpl w:val="A7A02C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305327"/>
    <w:multiLevelType w:val="hybridMultilevel"/>
    <w:tmpl w:val="AC085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0030A1"/>
    <w:multiLevelType w:val="hybridMultilevel"/>
    <w:tmpl w:val="A530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25B36"/>
    <w:multiLevelType w:val="hybridMultilevel"/>
    <w:tmpl w:val="73948B1C"/>
    <w:lvl w:ilvl="0" w:tplc="FEBABD94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52525A93"/>
    <w:multiLevelType w:val="hybridMultilevel"/>
    <w:tmpl w:val="F68E391E"/>
    <w:lvl w:ilvl="0" w:tplc="B29456A8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526A0306"/>
    <w:multiLevelType w:val="hybridMultilevel"/>
    <w:tmpl w:val="828E12BE"/>
    <w:lvl w:ilvl="0" w:tplc="8370F806">
      <w:start w:val="1"/>
      <w:numFmt w:val="decimal"/>
      <w:lvlText w:val="%1."/>
      <w:lvlJc w:val="left"/>
      <w:pPr>
        <w:ind w:left="6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>
    <w:nsid w:val="53971B3B"/>
    <w:multiLevelType w:val="hybridMultilevel"/>
    <w:tmpl w:val="4C2CA894"/>
    <w:lvl w:ilvl="0" w:tplc="29B0BB3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58353C94"/>
    <w:multiLevelType w:val="hybridMultilevel"/>
    <w:tmpl w:val="73D42006"/>
    <w:lvl w:ilvl="0" w:tplc="165C17F4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8">
    <w:nsid w:val="5B4E07F1"/>
    <w:multiLevelType w:val="hybridMultilevel"/>
    <w:tmpl w:val="D3D8A502"/>
    <w:lvl w:ilvl="0" w:tplc="908CBC28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>
    <w:nsid w:val="5C5E40A2"/>
    <w:multiLevelType w:val="hybridMultilevel"/>
    <w:tmpl w:val="AC720B0E"/>
    <w:lvl w:ilvl="0" w:tplc="1AC8D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315DE"/>
    <w:multiLevelType w:val="hybridMultilevel"/>
    <w:tmpl w:val="600E72D8"/>
    <w:lvl w:ilvl="0" w:tplc="E4D2EFB4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>
    <w:nsid w:val="6ABD16A1"/>
    <w:multiLevelType w:val="hybridMultilevel"/>
    <w:tmpl w:val="6F3A7C42"/>
    <w:lvl w:ilvl="0" w:tplc="AFD2ADAE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>
    <w:nsid w:val="6AE46FAE"/>
    <w:multiLevelType w:val="hybridMultilevel"/>
    <w:tmpl w:val="8CF03606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C6965"/>
    <w:multiLevelType w:val="hybridMultilevel"/>
    <w:tmpl w:val="2114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13620"/>
    <w:multiLevelType w:val="hybridMultilevel"/>
    <w:tmpl w:val="ADD2D83A"/>
    <w:lvl w:ilvl="0" w:tplc="698442F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F7EE5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E57691"/>
    <w:multiLevelType w:val="hybridMultilevel"/>
    <w:tmpl w:val="C022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16"/>
  </w:num>
  <w:num w:numId="5">
    <w:abstractNumId w:val="2"/>
  </w:num>
  <w:num w:numId="6">
    <w:abstractNumId w:val="25"/>
  </w:num>
  <w:num w:numId="7">
    <w:abstractNumId w:val="6"/>
  </w:num>
  <w:num w:numId="8">
    <w:abstractNumId w:val="17"/>
  </w:num>
  <w:num w:numId="9">
    <w:abstractNumId w:val="0"/>
  </w:num>
  <w:num w:numId="10">
    <w:abstractNumId w:val="23"/>
  </w:num>
  <w:num w:numId="11">
    <w:abstractNumId w:val="3"/>
  </w:num>
  <w:num w:numId="12">
    <w:abstractNumId w:val="13"/>
  </w:num>
  <w:num w:numId="13">
    <w:abstractNumId w:val="35"/>
  </w:num>
  <w:num w:numId="14">
    <w:abstractNumId w:val="11"/>
  </w:num>
  <w:num w:numId="15">
    <w:abstractNumId w:val="22"/>
  </w:num>
  <w:num w:numId="16">
    <w:abstractNumId w:val="29"/>
  </w:num>
  <w:num w:numId="17">
    <w:abstractNumId w:val="9"/>
  </w:num>
  <w:num w:numId="18">
    <w:abstractNumId w:val="5"/>
  </w:num>
  <w:num w:numId="19">
    <w:abstractNumId w:val="10"/>
  </w:num>
  <w:num w:numId="20">
    <w:abstractNumId w:val="4"/>
  </w:num>
  <w:num w:numId="21">
    <w:abstractNumId w:val="14"/>
  </w:num>
  <w:num w:numId="22">
    <w:abstractNumId w:val="1"/>
  </w:num>
  <w:num w:numId="23">
    <w:abstractNumId w:val="12"/>
  </w:num>
  <w:num w:numId="24">
    <w:abstractNumId w:val="28"/>
  </w:num>
  <w:num w:numId="25">
    <w:abstractNumId w:val="27"/>
  </w:num>
  <w:num w:numId="26">
    <w:abstractNumId w:val="24"/>
  </w:num>
  <w:num w:numId="27">
    <w:abstractNumId w:val="18"/>
  </w:num>
  <w:num w:numId="28">
    <w:abstractNumId w:val="30"/>
  </w:num>
  <w:num w:numId="29">
    <w:abstractNumId w:val="31"/>
  </w:num>
  <w:num w:numId="30">
    <w:abstractNumId w:val="15"/>
  </w:num>
  <w:num w:numId="31">
    <w:abstractNumId w:val="7"/>
  </w:num>
  <w:num w:numId="32">
    <w:abstractNumId w:val="19"/>
  </w:num>
  <w:num w:numId="33">
    <w:abstractNumId w:val="8"/>
  </w:num>
  <w:num w:numId="34">
    <w:abstractNumId w:val="33"/>
  </w:num>
  <w:num w:numId="35">
    <w:abstractNumId w:val="21"/>
  </w:num>
  <w:num w:numId="36">
    <w:abstractNumId w:val="20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CE3"/>
    <w:rsid w:val="000748F2"/>
    <w:rsid w:val="000838B7"/>
    <w:rsid w:val="00130240"/>
    <w:rsid w:val="0025133D"/>
    <w:rsid w:val="00313335"/>
    <w:rsid w:val="003148B2"/>
    <w:rsid w:val="003260DD"/>
    <w:rsid w:val="003C3107"/>
    <w:rsid w:val="003D33AD"/>
    <w:rsid w:val="00464F32"/>
    <w:rsid w:val="005A3BFF"/>
    <w:rsid w:val="00684C01"/>
    <w:rsid w:val="007B6815"/>
    <w:rsid w:val="008272F7"/>
    <w:rsid w:val="00837F81"/>
    <w:rsid w:val="0087174C"/>
    <w:rsid w:val="00905CE3"/>
    <w:rsid w:val="009309BC"/>
    <w:rsid w:val="009375F3"/>
    <w:rsid w:val="009919CC"/>
    <w:rsid w:val="00A37397"/>
    <w:rsid w:val="00A45771"/>
    <w:rsid w:val="00AA1A59"/>
    <w:rsid w:val="00AE6CD4"/>
    <w:rsid w:val="00B04E99"/>
    <w:rsid w:val="00B05F05"/>
    <w:rsid w:val="00BC7909"/>
    <w:rsid w:val="00CB67A0"/>
    <w:rsid w:val="00D36669"/>
    <w:rsid w:val="00D40F45"/>
    <w:rsid w:val="00D47DCE"/>
    <w:rsid w:val="00DE3880"/>
    <w:rsid w:val="00E3581A"/>
    <w:rsid w:val="00E73CF0"/>
    <w:rsid w:val="00F065E3"/>
    <w:rsid w:val="00F33801"/>
    <w:rsid w:val="00F673CE"/>
    <w:rsid w:val="00FE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37F8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E3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37F8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3C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/" TargetMode="Externa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http://www.flogiston/" TargetMode="External"/><Relationship Id="rId26" Type="http://schemas.openxmlformats.org/officeDocument/2006/relationships/hyperlink" Target="http://www.flogist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ychology.ru" TargetMode="External"/><Relationship Id="rId34" Type="http://schemas.openxmlformats.org/officeDocument/2006/relationships/footer" Target="footer2.xm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flogiston/" TargetMode="External"/><Relationship Id="rId17" Type="http://schemas.openxmlformats.org/officeDocument/2006/relationships/hyperlink" Target="http://www.psychology.ru" TargetMode="External"/><Relationship Id="rId25" Type="http://schemas.openxmlformats.org/officeDocument/2006/relationships/hyperlink" Target="http://www.psychology.r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logiston/" TargetMode="External"/><Relationship Id="rId20" Type="http://schemas.openxmlformats.org/officeDocument/2006/relationships/hyperlink" Target="http://www.flogiston/" TargetMode="External"/><Relationship Id="rId29" Type="http://schemas.openxmlformats.org/officeDocument/2006/relationships/hyperlink" Target="http://www.psycholog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y.ru" TargetMode="External"/><Relationship Id="rId24" Type="http://schemas.openxmlformats.org/officeDocument/2006/relationships/hyperlink" Target="http://www.flogiston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sychology.ru" TargetMode="External"/><Relationship Id="rId23" Type="http://schemas.openxmlformats.org/officeDocument/2006/relationships/hyperlink" Target="http://www.psychology.ru" TargetMode="External"/><Relationship Id="rId28" Type="http://schemas.openxmlformats.org/officeDocument/2006/relationships/hyperlink" Target="http://www.flogiston/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flogiston/" TargetMode="External"/><Relationship Id="rId19" Type="http://schemas.openxmlformats.org/officeDocument/2006/relationships/hyperlink" Target="http://www.psychology.r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flogiston/" TargetMode="External"/><Relationship Id="rId22" Type="http://schemas.openxmlformats.org/officeDocument/2006/relationships/hyperlink" Target="http://www.flogiston/" TargetMode="External"/><Relationship Id="rId27" Type="http://schemas.openxmlformats.org/officeDocument/2006/relationships/hyperlink" Target="http://www.psychology.ru" TargetMode="External"/><Relationship Id="rId30" Type="http://schemas.openxmlformats.org/officeDocument/2006/relationships/hyperlink" Target="http://www.flogiston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16</cp:revision>
  <dcterms:created xsi:type="dcterms:W3CDTF">2014-09-07T12:49:00Z</dcterms:created>
  <dcterms:modified xsi:type="dcterms:W3CDTF">2015-10-09T19:20:00Z</dcterms:modified>
</cp:coreProperties>
</file>